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1EC3">
      <w:pPr>
        <w:jc w:val="center"/>
        <w:rPr>
          <w:rStyle w:val="6"/>
          <w:rFonts w:ascii="宋体" w:hAnsi="宋体" w:eastAsia="宋体" w:cs="宋体"/>
          <w:sz w:val="32"/>
          <w:szCs w:val="32"/>
        </w:rPr>
      </w:pPr>
      <w:r>
        <w:rPr>
          <w:rStyle w:val="6"/>
          <w:rFonts w:ascii="宋体" w:hAnsi="宋体" w:eastAsia="宋体" w:cs="宋体"/>
          <w:sz w:val="32"/>
          <w:szCs w:val="32"/>
        </w:rPr>
        <w:t>中标结果公示</w:t>
      </w:r>
    </w:p>
    <w:p w14:paraId="1C9D8A94">
      <w:pPr>
        <w:jc w:val="center"/>
        <w:rPr>
          <w:rStyle w:val="6"/>
          <w:rFonts w:hint="eastAsia" w:ascii="宋体" w:hAnsi="宋体" w:eastAsia="宋体" w:cs="宋体"/>
          <w:sz w:val="32"/>
          <w:szCs w:val="32"/>
        </w:rPr>
      </w:pPr>
    </w:p>
    <w:p w14:paraId="329CE8E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合肥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新奥2026年度管网施工监护业务外包服务项目</w:t>
      </w:r>
    </w:p>
    <w:p w14:paraId="1EA424A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询价编号：HLX-FZB-202605-0408</w:t>
      </w:r>
    </w:p>
    <w:p w14:paraId="0F902EF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询价人：合肥新奥燃气有限公司</w:t>
      </w:r>
    </w:p>
    <w:p w14:paraId="7F0EA98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开标时间：2026年6月6日</w:t>
      </w:r>
    </w:p>
    <w:p w14:paraId="7CA5A1FF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项目评标工作已结束，依据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询价公告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报价函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承诺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服务/质保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资质合规性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等方面，经综合比对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评审，中标候选人推荐如下：</w:t>
      </w:r>
    </w:p>
    <w:p w14:paraId="35ABA902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安徽东垣建设工程有限公司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特此公示。</w:t>
      </w:r>
    </w:p>
    <w:p w14:paraId="78ACE18E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公示时间：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2026年6月12日-2026年6月15日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 </w:t>
      </w:r>
      <w:bookmarkStart w:id="0" w:name="_GoBack"/>
      <w:bookmarkEnd w:id="0"/>
    </w:p>
    <w:p w14:paraId="4DF0070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招标代理机构：北京合力信工程投资咨询有限公司</w:t>
      </w:r>
    </w:p>
    <w:p w14:paraId="3243E4D9">
      <w:pPr>
        <w:pStyle w:val="2"/>
        <w:widowControl/>
        <w:shd w:val="clear" w:color="auto" w:fill="FFFFFF"/>
        <w:spacing w:beforeAutospacing="0" w:afterAutospacing="0" w:line="320" w:lineRule="atLeas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项目法人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：合肥新奥燃气有限公司</w:t>
      </w:r>
    </w:p>
    <w:p w14:paraId="5FA588B3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王润启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 </w:t>
      </w:r>
    </w:p>
    <w:p w14:paraId="52FACF96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17333199994</w:t>
      </w:r>
    </w:p>
    <w:p w14:paraId="32050C36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5D8F8E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2B97E94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BD461D1"/>
    <w:p w14:paraId="6790F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413A"/>
    <w:rsid w:val="18831547"/>
    <w:rsid w:val="23011903"/>
    <w:rsid w:val="25493139"/>
    <w:rsid w:val="25B96C70"/>
    <w:rsid w:val="29641FB0"/>
    <w:rsid w:val="2DA61CF4"/>
    <w:rsid w:val="36113FC2"/>
    <w:rsid w:val="3C967B79"/>
    <w:rsid w:val="3F3512C1"/>
    <w:rsid w:val="4B755148"/>
    <w:rsid w:val="4C4E0DDC"/>
    <w:rsid w:val="591A2B1D"/>
    <w:rsid w:val="7B1014F4"/>
    <w:rsid w:val="7D73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245</Characters>
  <Lines>0</Lines>
  <Paragraphs>0</Paragraphs>
  <TotalTime>2</TotalTime>
  <ScaleCrop>false</ScaleCrop>
  <LinksUpToDate>false</LinksUpToDate>
  <CharactersWithSpaces>247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2026-06-06T12:55:00Z</dcterms:created>
  <dc:creator>wangrunqi</dc:creator>
  <cp:lastModifiedBy>WPS_1776826887</cp:lastModifiedBy>
  <dcterms:modified xsi:type="dcterms:W3CDTF">2026-06-12T10:22:35Z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2052-12.1.0.26880</vt:lpwstr>
  </property>
  <property fmtid="{D5CDD505-2E9C-101B-9397-08002B2CF9AE}" pid="3" name="KSOTemplateDocerSaveRecord">
    <vt:lpwstr>eyJoZGlkIjoiNzc2YTY0NzA0ZDE3NTFhYjEwOTkyYjY5ZjRkYzc4YjAiLCJ1c2VySWQiOiIxMzc0NDE1ODcxNjUifQ==</vt:lpwstr>
  </property>
  <property fmtid="{D5CDD505-2E9C-101B-9397-08002B2CF9AE}" pid="4" name="ICV">
    <vt:lpwstr>F6A18E044D7C47D89D1B48C1BF2784E9_12</vt:lpwstr>
  </property>
</Properties>
</file>