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F93" w:rsidRDefault="00277F93" w:rsidP="00277F93">
      <w:pPr>
        <w:pStyle w:val="a3"/>
        <w:jc w:val="center"/>
      </w:pPr>
      <w:r>
        <w:rPr>
          <w:rStyle w:val="a4"/>
          <w:sz w:val="30"/>
          <w:szCs w:val="30"/>
        </w:rPr>
        <w:t>中标结果公示</w:t>
      </w:r>
    </w:p>
    <w:p w:rsidR="00277F93" w:rsidRDefault="00277F93" w:rsidP="00277F93">
      <w:pPr>
        <w:pStyle w:val="a3"/>
      </w:pPr>
    </w:p>
    <w:p w:rsidR="00277F93" w:rsidRDefault="00277F93" w:rsidP="00277F93">
      <w:pPr>
        <w:pStyle w:val="a3"/>
      </w:pPr>
      <w:r>
        <w:rPr>
          <w:sz w:val="30"/>
          <w:szCs w:val="30"/>
        </w:rPr>
        <w:t>项目名称：邢台欧纳森建材空压站托管售气的工程项目</w:t>
      </w:r>
    </w:p>
    <w:p w:rsidR="00277F93" w:rsidRDefault="00277F93" w:rsidP="00277F93">
      <w:pPr>
        <w:pStyle w:val="a3"/>
      </w:pPr>
      <w:r>
        <w:rPr>
          <w:sz w:val="30"/>
          <w:szCs w:val="30"/>
        </w:rPr>
        <w:t>项目编号：HLX-FZB-202606-0477</w:t>
      </w:r>
    </w:p>
    <w:p w:rsidR="00277F93" w:rsidRDefault="00277F93" w:rsidP="00277F93">
      <w:pPr>
        <w:pStyle w:val="a3"/>
      </w:pPr>
      <w:r>
        <w:rPr>
          <w:sz w:val="30"/>
          <w:szCs w:val="30"/>
        </w:rPr>
        <w:t>招标人：石家庄新奥能源发展有限公司</w:t>
      </w:r>
    </w:p>
    <w:p w:rsidR="00277F93" w:rsidRDefault="00277F93" w:rsidP="00277F93">
      <w:pPr>
        <w:pStyle w:val="a3"/>
      </w:pPr>
      <w:r>
        <w:rPr>
          <w:sz w:val="30"/>
          <w:szCs w:val="30"/>
        </w:rPr>
        <w:t>开标时间：</w:t>
      </w:r>
      <w:r>
        <w:rPr>
          <w:rStyle w:val="bookmark"/>
          <w:sz w:val="30"/>
          <w:szCs w:val="30"/>
        </w:rPr>
        <w:t>2026年06月19日16时00分</w:t>
      </w:r>
    </w:p>
    <w:p w:rsidR="00277F93" w:rsidRDefault="00277F93" w:rsidP="00277F93">
      <w:pPr>
        <w:pStyle w:val="a3"/>
      </w:pPr>
    </w:p>
    <w:p w:rsidR="00277F93" w:rsidRDefault="00277F93" w:rsidP="00277F93">
      <w:pPr>
        <w:pStyle w:val="a3"/>
      </w:pPr>
      <w:r>
        <w:rPr>
          <w:sz w:val="30"/>
          <w:szCs w:val="30"/>
        </w:rPr>
        <w:t>项目评标工作已结束，依据招标文件，经评标委员会评审，中标候选人推荐如下：</w:t>
      </w:r>
    </w:p>
    <w:p w:rsidR="00277F93" w:rsidRDefault="00277F93" w:rsidP="00277F93">
      <w:pPr>
        <w:pStyle w:val="a3"/>
      </w:pPr>
      <w:r>
        <w:rPr>
          <w:rStyle w:val="bookmark"/>
          <w:sz w:val="30"/>
          <w:szCs w:val="30"/>
        </w:rPr>
        <w:t>第1名：潍坊巨川机械设备有限公司</w:t>
      </w:r>
    </w:p>
    <w:p w:rsidR="00277F93" w:rsidRDefault="00277F93" w:rsidP="00277F93">
      <w:pPr>
        <w:pStyle w:val="a3"/>
      </w:pPr>
      <w:r>
        <w:rPr>
          <w:sz w:val="30"/>
          <w:szCs w:val="30"/>
        </w:rPr>
        <w:t>特此公示。</w:t>
      </w:r>
    </w:p>
    <w:p w:rsidR="00277F93" w:rsidRDefault="00277F93" w:rsidP="00277F93">
      <w:pPr>
        <w:pStyle w:val="a3"/>
      </w:pPr>
      <w:r>
        <w:rPr>
          <w:sz w:val="30"/>
          <w:szCs w:val="30"/>
        </w:rPr>
        <w:t>公示时间：</w:t>
      </w:r>
      <w:bookmarkStart w:id="0" w:name="_GoBack"/>
      <w:bookmarkEnd w:id="0"/>
      <w:r>
        <w:rPr>
          <w:rStyle w:val="bookmark"/>
          <w:sz w:val="30"/>
          <w:szCs w:val="30"/>
        </w:rPr>
        <w:t>2026年06月25日</w:t>
      </w:r>
      <w:r>
        <w:rPr>
          <w:sz w:val="30"/>
          <w:szCs w:val="30"/>
        </w:rPr>
        <w:t>-</w:t>
      </w:r>
      <w:r>
        <w:rPr>
          <w:rStyle w:val="bookmark"/>
          <w:sz w:val="30"/>
          <w:szCs w:val="30"/>
        </w:rPr>
        <w:t>2026年06月28日</w:t>
      </w:r>
    </w:p>
    <w:p w:rsidR="00277F93" w:rsidRDefault="00277F93" w:rsidP="00277F93">
      <w:pPr>
        <w:pStyle w:val="a3"/>
      </w:pPr>
    </w:p>
    <w:p w:rsidR="00277F93" w:rsidRDefault="00277F93" w:rsidP="00277F93">
      <w:pPr>
        <w:pStyle w:val="a3"/>
      </w:pPr>
      <w:r>
        <w:rPr>
          <w:sz w:val="30"/>
          <w:szCs w:val="30"/>
        </w:rPr>
        <w:t>招标代理机构：北京合力信工程投资咨询有限公司</w:t>
      </w:r>
    </w:p>
    <w:p w:rsidR="00277F93" w:rsidRDefault="00277F93" w:rsidP="00277F93">
      <w:pPr>
        <w:pStyle w:val="a3"/>
      </w:pPr>
      <w:r>
        <w:rPr>
          <w:sz w:val="30"/>
          <w:szCs w:val="30"/>
        </w:rPr>
        <w:t>联系人：</w:t>
      </w:r>
      <w:r>
        <w:rPr>
          <w:rStyle w:val="bookmark"/>
          <w:sz w:val="30"/>
          <w:szCs w:val="30"/>
        </w:rPr>
        <w:t>周玉峰</w:t>
      </w:r>
    </w:p>
    <w:p w:rsidR="00277F93" w:rsidRDefault="00277F93" w:rsidP="00277F93">
      <w:pPr>
        <w:pStyle w:val="a3"/>
      </w:pPr>
      <w:r>
        <w:rPr>
          <w:sz w:val="30"/>
          <w:szCs w:val="30"/>
        </w:rPr>
        <w:t>联系电话：</w:t>
      </w:r>
      <w:r>
        <w:rPr>
          <w:rStyle w:val="bookmark"/>
          <w:sz w:val="30"/>
          <w:szCs w:val="30"/>
        </w:rPr>
        <w:t>16630199865</w:t>
      </w:r>
    </w:p>
    <w:p w:rsidR="00155FF5" w:rsidRPr="00277F93" w:rsidRDefault="0085178B"/>
    <w:sectPr w:rsidR="00155FF5" w:rsidRPr="00277F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0F4"/>
    <w:rsid w:val="000530F4"/>
    <w:rsid w:val="000F534F"/>
    <w:rsid w:val="00277F93"/>
    <w:rsid w:val="00306689"/>
    <w:rsid w:val="006F0201"/>
    <w:rsid w:val="0085178B"/>
    <w:rsid w:val="0091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C1C20"/>
  <w15:chartTrackingRefBased/>
  <w15:docId w15:val="{6FD957C8-8003-4B62-A31A-7563C2E23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7F9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77F93"/>
    <w:rPr>
      <w:b/>
      <w:bCs/>
    </w:rPr>
  </w:style>
  <w:style w:type="character" w:customStyle="1" w:styleId="bookmark">
    <w:name w:val="bookmark"/>
    <w:basedOn w:val="a0"/>
    <w:rsid w:val="00277F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刘枞枞</dc:creator>
  <cp:keywords/>
  <dc:description/>
  <cp:lastModifiedBy>刘枞枞</cp:lastModifiedBy>
  <cp:revision>3</cp:revision>
  <dcterms:created xsi:type="dcterms:W3CDTF">2026-06-25T00:12:00Z</dcterms:created>
  <dcterms:modified xsi:type="dcterms:W3CDTF">2026-06-25T00:37:00Z</dcterms:modified>
</cp:coreProperties>
</file>