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30890">
      <w:pPr>
        <w:widowControl/>
        <w:spacing w:after="156" w:afterLines="50" w:line="5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东莞新奥燃气有限公司投标报名表</w:t>
      </w:r>
    </w:p>
    <w:p w14:paraId="086C5841">
      <w:pPr>
        <w:widowControl/>
        <w:spacing w:line="500" w:lineRule="exact"/>
        <w:jc w:val="center"/>
        <w:rPr>
          <w:rFonts w:ascii="黑体" w:eastAsia="黑体" w:cs="Tahoma"/>
          <w:b/>
          <w:kern w:val="0"/>
          <w:sz w:val="36"/>
          <w:szCs w:val="36"/>
        </w:rPr>
      </w:pPr>
      <w:r>
        <w:rPr>
          <w:rFonts w:hint="eastAsia" w:ascii="仿宋_GB2312" w:eastAsia="仿宋_GB2312" w:cs="Tahoma"/>
          <w:kern w:val="0"/>
          <w:sz w:val="24"/>
        </w:rPr>
        <w:t xml:space="preserve">                                                       年 </w:t>
      </w:r>
      <w:r>
        <w:rPr>
          <w:rFonts w:ascii="仿宋_GB2312" w:eastAsia="仿宋_GB2312" w:cs="Tahoma"/>
          <w:kern w:val="0"/>
          <w:sz w:val="24"/>
        </w:rPr>
        <w:t xml:space="preserve"> </w:t>
      </w:r>
      <w:r>
        <w:rPr>
          <w:rFonts w:hint="eastAsia" w:ascii="仿宋_GB2312" w:eastAsia="仿宋_GB2312" w:cs="Tahoma"/>
          <w:kern w:val="0"/>
          <w:sz w:val="24"/>
        </w:rPr>
        <w:t xml:space="preserve"> 月  日</w:t>
      </w:r>
    </w:p>
    <w:tbl>
      <w:tblPr>
        <w:tblStyle w:val="4"/>
        <w:tblW w:w="105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0"/>
        <w:gridCol w:w="3344"/>
        <w:gridCol w:w="2127"/>
        <w:gridCol w:w="2760"/>
      </w:tblGrid>
      <w:tr w14:paraId="561728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3F826438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项目类别</w:t>
            </w:r>
          </w:p>
        </w:tc>
        <w:tc>
          <w:tcPr>
            <w:tcW w:w="8231" w:type="dxa"/>
            <w:gridSpan w:val="3"/>
            <w:tcBorders>
              <w:left w:val="single" w:color="auto" w:sz="4" w:space="0"/>
            </w:tcBorders>
            <w:vAlign w:val="center"/>
          </w:tcPr>
          <w:p w14:paraId="084B9170"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cs="Tahoma"/>
                <w:kern w:val="0"/>
                <w:sz w:val="28"/>
                <w:szCs w:val="28"/>
                <w:u w:val="single"/>
              </w:rPr>
              <w:t>2026</w:t>
            </w:r>
            <w:r>
              <w:rPr>
                <w:rFonts w:hint="eastAsia" w:ascii="仿宋_GB2312" w:eastAsia="仿宋_GB2312" w:cs="Tahoma"/>
                <w:kern w:val="0"/>
                <w:sz w:val="28"/>
                <w:szCs w:val="28"/>
                <w:u w:val="single"/>
              </w:rPr>
              <w:t>年东莞新奥</w:t>
            </w:r>
            <w:r>
              <w:rPr>
                <w:rFonts w:hint="eastAsia" w:ascii="仿宋_GB2312" w:eastAsia="仿宋_GB2312" w:cs="Tahoma"/>
                <w:kern w:val="0"/>
                <w:sz w:val="28"/>
                <w:szCs w:val="28"/>
                <w:u w:val="single"/>
                <w:lang w:val="en-US" w:eastAsia="zh-CN"/>
              </w:rPr>
              <w:t>存量管道GIS数据治理</w:t>
            </w:r>
            <w:r>
              <w:rPr>
                <w:rFonts w:hint="eastAsia" w:ascii="仿宋_GB2312" w:eastAsia="仿宋_GB2312" w:cs="Tahoma"/>
                <w:kern w:val="0"/>
                <w:sz w:val="28"/>
                <w:szCs w:val="28"/>
                <w:u w:val="single"/>
              </w:rPr>
              <w:t xml:space="preserve">项目 </w:t>
            </w:r>
            <w:r>
              <w:rPr>
                <w:rFonts w:ascii="仿宋_GB2312" w:eastAsia="仿宋_GB2312" w:cs="Tahom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Tahoma"/>
                <w:kern w:val="0"/>
                <w:sz w:val="24"/>
              </w:rPr>
              <w:t xml:space="preserve">  </w:t>
            </w:r>
          </w:p>
        </w:tc>
      </w:tr>
      <w:tr w14:paraId="7995FD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5167E3DE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投标人名称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9DAC7E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F2661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统一社会信用代码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 w14:paraId="01A03175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14:paraId="4F11D2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0A22EB09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投标人注册地址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F6D8A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 xml:space="preserve">  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A4CF5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是否为一般纳税人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 w14:paraId="32A7165E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 xml:space="preserve">    □是    □否</w:t>
            </w:r>
          </w:p>
        </w:tc>
      </w:tr>
      <w:tr w14:paraId="227CBB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79D62344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公司资质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13DEFE">
            <w:pPr>
              <w:widowControl/>
              <w:spacing w:line="300" w:lineRule="atLeast"/>
              <w:ind w:firstLine="480" w:firstLineChars="20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E70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注册资金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 w14:paraId="0208B10C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14:paraId="7DE7C3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1A748B3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法人代表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0E3E5D">
            <w:pPr>
              <w:widowControl/>
              <w:spacing w:line="300" w:lineRule="atLeast"/>
              <w:ind w:firstLine="480" w:firstLineChars="20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B26CA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身份证号码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 w14:paraId="5C8BE547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14:paraId="2638B9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261EDE33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联系人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3F03ED">
            <w:pPr>
              <w:widowControl/>
              <w:spacing w:line="300" w:lineRule="atLeast"/>
              <w:ind w:firstLine="960" w:firstLineChars="40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653D1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联系方式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 w14:paraId="294A6606">
            <w:pPr>
              <w:jc w:val="center"/>
              <w:rPr>
                <w:sz w:val="24"/>
              </w:rPr>
            </w:pPr>
          </w:p>
        </w:tc>
      </w:tr>
      <w:tr w14:paraId="272C82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1B56A0B4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拟派项目经理</w:t>
            </w:r>
          </w:p>
          <w:p w14:paraId="2AACE952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及注册号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FB286">
            <w:pPr>
              <w:widowControl/>
              <w:spacing w:line="300" w:lineRule="atLeast"/>
              <w:ind w:firstLine="960" w:firstLineChars="40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0A050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专业及等级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 w14:paraId="4942EA8A">
            <w:pPr>
              <w:jc w:val="center"/>
              <w:rPr>
                <w:sz w:val="24"/>
              </w:rPr>
            </w:pPr>
          </w:p>
        </w:tc>
      </w:tr>
      <w:tr w14:paraId="7243D3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2850ACCC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分公司/项目部驻地</w:t>
            </w:r>
          </w:p>
        </w:tc>
        <w:tc>
          <w:tcPr>
            <w:tcW w:w="8231" w:type="dxa"/>
            <w:gridSpan w:val="3"/>
            <w:tcBorders>
              <w:left w:val="single" w:color="auto" w:sz="4" w:space="0"/>
            </w:tcBorders>
            <w:vAlign w:val="center"/>
          </w:tcPr>
          <w:p w14:paraId="3A01CDE0">
            <w:pPr>
              <w:widowControl/>
              <w:spacing w:line="300" w:lineRule="atLeast"/>
              <w:ind w:firstLine="240" w:firstLineChars="100"/>
              <w:jc w:val="lef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14:paraId="7F46F2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69368AAA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经营范围</w:t>
            </w:r>
          </w:p>
        </w:tc>
        <w:tc>
          <w:tcPr>
            <w:tcW w:w="8231" w:type="dxa"/>
            <w:gridSpan w:val="3"/>
            <w:tcBorders>
              <w:left w:val="single" w:color="auto" w:sz="4" w:space="0"/>
            </w:tcBorders>
            <w:vAlign w:val="center"/>
          </w:tcPr>
          <w:p w14:paraId="6C727D89">
            <w:pPr>
              <w:widowControl/>
              <w:spacing w:line="300" w:lineRule="atLeast"/>
              <w:ind w:firstLine="240" w:firstLineChars="100"/>
              <w:jc w:val="lef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14:paraId="4D52EC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5FD3AF69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投标人简况</w:t>
            </w:r>
          </w:p>
        </w:tc>
        <w:tc>
          <w:tcPr>
            <w:tcW w:w="8231" w:type="dxa"/>
            <w:gridSpan w:val="3"/>
            <w:tcBorders>
              <w:left w:val="single" w:color="auto" w:sz="4" w:space="0"/>
            </w:tcBorders>
            <w:vAlign w:val="center"/>
          </w:tcPr>
          <w:p w14:paraId="56FD4528"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 xml:space="preserve">    </w:t>
            </w:r>
          </w:p>
        </w:tc>
      </w:tr>
      <w:tr w14:paraId="7A3C7B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014B4DA0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公司业绩</w:t>
            </w:r>
          </w:p>
        </w:tc>
        <w:tc>
          <w:tcPr>
            <w:tcW w:w="8231" w:type="dxa"/>
            <w:gridSpan w:val="3"/>
            <w:tcBorders>
              <w:left w:val="single" w:color="auto" w:sz="4" w:space="0"/>
            </w:tcBorders>
            <w:vAlign w:val="center"/>
          </w:tcPr>
          <w:p w14:paraId="40EDB4C3"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 xml:space="preserve">   </w:t>
            </w:r>
          </w:p>
        </w:tc>
      </w:tr>
      <w:tr w14:paraId="34762C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30C8E7AE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/>
                <w:spacing w:val="-20"/>
                <w:sz w:val="24"/>
              </w:rPr>
              <w:t>项目经理业绩或简历</w:t>
            </w:r>
          </w:p>
        </w:tc>
        <w:tc>
          <w:tcPr>
            <w:tcW w:w="8231" w:type="dxa"/>
            <w:gridSpan w:val="3"/>
            <w:tcBorders>
              <w:left w:val="single" w:color="auto" w:sz="4" w:space="0"/>
            </w:tcBorders>
            <w:vAlign w:val="center"/>
          </w:tcPr>
          <w:p w14:paraId="266CBC07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</w:tbl>
    <w:p w14:paraId="4A699A0F">
      <w:pPr>
        <w:jc w:val="left"/>
      </w:pPr>
      <w:r>
        <w:rPr>
          <w:rFonts w:hint="eastAsia"/>
        </w:rPr>
        <w:t>备注：投标人简况及公司业绩文字精练简述，可另附材料，本表应加盖报名单位鲜章；</w:t>
      </w:r>
    </w:p>
    <w:p w14:paraId="34A014F9">
      <w:pPr>
        <w:ind w:firstLine="630" w:firstLineChars="300"/>
        <w:jc w:val="left"/>
      </w:pPr>
      <w:r>
        <w:rPr>
          <w:rFonts w:hint="eastAsia"/>
        </w:rPr>
        <w:t>另附材料：包括营业证</w:t>
      </w:r>
      <w:bookmarkStart w:id="0" w:name="_GoBack"/>
      <w:bookmarkEnd w:id="0"/>
      <w:r>
        <w:rPr>
          <w:rFonts w:hint="eastAsia"/>
        </w:rPr>
        <w:t>、资质证、认证证书、业绩合同等，无需财务审计报告。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BF2"/>
    <w:rsid w:val="00000DFE"/>
    <w:rsid w:val="00045544"/>
    <w:rsid w:val="0007766A"/>
    <w:rsid w:val="00093326"/>
    <w:rsid w:val="00097CA1"/>
    <w:rsid w:val="000B1044"/>
    <w:rsid w:val="000D5071"/>
    <w:rsid w:val="000E6310"/>
    <w:rsid w:val="0011117B"/>
    <w:rsid w:val="001117C4"/>
    <w:rsid w:val="0016563C"/>
    <w:rsid w:val="00183FC7"/>
    <w:rsid w:val="001A78D8"/>
    <w:rsid w:val="001F446C"/>
    <w:rsid w:val="001F71F0"/>
    <w:rsid w:val="00226708"/>
    <w:rsid w:val="00266F47"/>
    <w:rsid w:val="00274AD8"/>
    <w:rsid w:val="00297ED0"/>
    <w:rsid w:val="002F02A6"/>
    <w:rsid w:val="0033177E"/>
    <w:rsid w:val="0037366B"/>
    <w:rsid w:val="003872B2"/>
    <w:rsid w:val="00394371"/>
    <w:rsid w:val="003C6884"/>
    <w:rsid w:val="003D1A7F"/>
    <w:rsid w:val="004024F5"/>
    <w:rsid w:val="00466E00"/>
    <w:rsid w:val="00470310"/>
    <w:rsid w:val="0048276C"/>
    <w:rsid w:val="004D71CC"/>
    <w:rsid w:val="004E2613"/>
    <w:rsid w:val="00512C7E"/>
    <w:rsid w:val="00516F22"/>
    <w:rsid w:val="00524647"/>
    <w:rsid w:val="005554B1"/>
    <w:rsid w:val="00571EAE"/>
    <w:rsid w:val="0058361A"/>
    <w:rsid w:val="005B07CF"/>
    <w:rsid w:val="005D3D2B"/>
    <w:rsid w:val="005E7082"/>
    <w:rsid w:val="00604A12"/>
    <w:rsid w:val="00632B41"/>
    <w:rsid w:val="00662AD8"/>
    <w:rsid w:val="00676B20"/>
    <w:rsid w:val="006E5BF2"/>
    <w:rsid w:val="00737F92"/>
    <w:rsid w:val="00754A14"/>
    <w:rsid w:val="007A1C1F"/>
    <w:rsid w:val="007D42F7"/>
    <w:rsid w:val="00834F97"/>
    <w:rsid w:val="008735B7"/>
    <w:rsid w:val="008B630E"/>
    <w:rsid w:val="008E5BAC"/>
    <w:rsid w:val="009B5FE9"/>
    <w:rsid w:val="00A0085C"/>
    <w:rsid w:val="00A05D8E"/>
    <w:rsid w:val="00A503DD"/>
    <w:rsid w:val="00A94405"/>
    <w:rsid w:val="00AC5C6A"/>
    <w:rsid w:val="00B6312F"/>
    <w:rsid w:val="00B64031"/>
    <w:rsid w:val="00B90E61"/>
    <w:rsid w:val="00B97732"/>
    <w:rsid w:val="00C25EBF"/>
    <w:rsid w:val="00C55908"/>
    <w:rsid w:val="00CF65BC"/>
    <w:rsid w:val="00D1530D"/>
    <w:rsid w:val="00D57024"/>
    <w:rsid w:val="00E4767D"/>
    <w:rsid w:val="00E60A28"/>
    <w:rsid w:val="00E77225"/>
    <w:rsid w:val="00EA68F8"/>
    <w:rsid w:val="00F61CA5"/>
    <w:rsid w:val="00F87B37"/>
    <w:rsid w:val="00FA3DBF"/>
    <w:rsid w:val="00FE32F5"/>
    <w:rsid w:val="00FE538C"/>
    <w:rsid w:val="00FF4939"/>
    <w:rsid w:val="22D36B90"/>
    <w:rsid w:val="47612B50"/>
    <w:rsid w:val="4D47570E"/>
    <w:rsid w:val="70675D51"/>
    <w:rsid w:val="72A36C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东莞新奥</Company>
  <Pages>1</Pages>
  <Words>214</Words>
  <Characters>222</Characters>
  <Lines>2</Lines>
  <Paragraphs>1</Paragraphs>
  <TotalTime>55</TotalTime>
  <ScaleCrop>false</ScaleCrop>
  <LinksUpToDate>false</LinksUpToDate>
  <CharactersWithSpaces>305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2019-09-16T09:16:00Z</dcterms:created>
  <dc:creator>张灿威</dc:creator>
  <cp:lastModifiedBy>wujinghao</cp:lastModifiedBy>
  <cp:lastPrinted>2020-05-20T03:49:00Z</cp:lastPrinted>
  <dcterms:modified xsi:type="dcterms:W3CDTF">2026-06-04T01:06:32Z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eyJoZGlkIjoiNjA0MDMwYTFlZWQ4ZWMyODAyZWNhOWIzNjc3M2JjMGYiLCJ1c2VySWQiOiIzODIxMzMyNzUifQ==</vt:lpwstr>
  </property>
  <property fmtid="{D5CDD505-2E9C-101B-9397-08002B2CF9AE}" pid="4" name="ICV">
    <vt:lpwstr>081F2F5D872B4841B9BE476DBFBB2AC9_13</vt:lpwstr>
  </property>
</Properties>
</file>