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790" w:rsidRDefault="00CC0790">
      <w:pPr>
        <w:tabs>
          <w:tab w:val="left" w:pos="1440"/>
          <w:tab w:val="left" w:pos="1620"/>
        </w:tabs>
        <w:autoSpaceDE w:val="0"/>
        <w:autoSpaceDN w:val="0"/>
        <w:adjustRightInd w:val="0"/>
        <w:spacing w:line="360" w:lineRule="auto"/>
        <w:jc w:val="center"/>
        <w:rPr>
          <w:b/>
          <w:sz w:val="36"/>
          <w:szCs w:val="36"/>
        </w:rPr>
      </w:pPr>
      <w:r w:rsidRPr="00CC0790">
        <w:rPr>
          <w:rFonts w:hint="eastAsia"/>
          <w:b/>
          <w:sz w:val="36"/>
          <w:szCs w:val="36"/>
        </w:rPr>
        <w:t>海南</w:t>
      </w:r>
      <w:proofErr w:type="gramStart"/>
      <w:r w:rsidRPr="00CC0790">
        <w:rPr>
          <w:rFonts w:hint="eastAsia"/>
          <w:b/>
          <w:sz w:val="36"/>
          <w:szCs w:val="36"/>
        </w:rPr>
        <w:t>迪</w:t>
      </w:r>
      <w:proofErr w:type="gramEnd"/>
      <w:r w:rsidRPr="00CC0790">
        <w:rPr>
          <w:rFonts w:hint="eastAsia"/>
          <w:b/>
          <w:sz w:val="36"/>
          <w:szCs w:val="36"/>
        </w:rPr>
        <w:t>生源蒸汽供热管道项目</w:t>
      </w:r>
    </w:p>
    <w:p w:rsidR="003E2D26" w:rsidRDefault="00CC0790">
      <w:pPr>
        <w:tabs>
          <w:tab w:val="left" w:pos="1440"/>
          <w:tab w:val="left" w:pos="1620"/>
        </w:tabs>
        <w:autoSpaceDE w:val="0"/>
        <w:autoSpaceDN w:val="0"/>
        <w:adjustRightInd w:val="0"/>
        <w:spacing w:line="360" w:lineRule="auto"/>
        <w:jc w:val="center"/>
        <w:rPr>
          <w:b/>
          <w:sz w:val="36"/>
          <w:szCs w:val="36"/>
        </w:rPr>
      </w:pPr>
      <w:r>
        <w:rPr>
          <w:rFonts w:hint="eastAsia"/>
          <w:b/>
          <w:sz w:val="36"/>
          <w:szCs w:val="36"/>
        </w:rPr>
        <w:t>详细</w:t>
      </w:r>
      <w:r w:rsidR="00E622EA">
        <w:rPr>
          <w:rFonts w:hint="eastAsia"/>
          <w:b/>
          <w:sz w:val="36"/>
          <w:szCs w:val="36"/>
        </w:rPr>
        <w:t>设计</w:t>
      </w:r>
      <w:r>
        <w:rPr>
          <w:rFonts w:hint="eastAsia"/>
          <w:b/>
          <w:sz w:val="36"/>
          <w:szCs w:val="36"/>
        </w:rPr>
        <w:t>、概算</w:t>
      </w:r>
      <w:r w:rsidR="00E622EA">
        <w:rPr>
          <w:rFonts w:hint="eastAsia"/>
          <w:b/>
          <w:sz w:val="36"/>
          <w:szCs w:val="36"/>
        </w:rPr>
        <w:t>询价文件</w:t>
      </w:r>
    </w:p>
    <w:p w:rsidR="003E2D26" w:rsidRDefault="003E2D26">
      <w:pPr>
        <w:tabs>
          <w:tab w:val="left" w:pos="1440"/>
          <w:tab w:val="left" w:pos="1620"/>
        </w:tabs>
        <w:autoSpaceDE w:val="0"/>
        <w:autoSpaceDN w:val="0"/>
        <w:adjustRightInd w:val="0"/>
        <w:jc w:val="center"/>
        <w:rPr>
          <w:b/>
          <w:sz w:val="36"/>
          <w:szCs w:val="36"/>
        </w:rPr>
      </w:pPr>
    </w:p>
    <w:p w:rsidR="003E2D26" w:rsidRDefault="00E622EA">
      <w:pPr>
        <w:spacing w:line="360" w:lineRule="auto"/>
        <w:rPr>
          <w:rFonts w:ascii="宋体" w:hAnsi="宋体" w:cs="宋体"/>
          <w:b/>
          <w:sz w:val="24"/>
          <w:szCs w:val="24"/>
        </w:rPr>
      </w:pPr>
      <w:r>
        <w:rPr>
          <w:rFonts w:ascii="宋体" w:hAnsi="宋体" w:cs="宋体" w:hint="eastAsia"/>
          <w:b/>
          <w:sz w:val="24"/>
          <w:szCs w:val="24"/>
        </w:rPr>
        <w:t>各报价人：</w:t>
      </w:r>
    </w:p>
    <w:p w:rsidR="003E2D26" w:rsidRDefault="00E622EA">
      <w:pPr>
        <w:tabs>
          <w:tab w:val="left" w:pos="1440"/>
          <w:tab w:val="left" w:pos="1620"/>
        </w:tabs>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由我公司投资建设的</w:t>
      </w:r>
      <w:r w:rsidR="00CC0790">
        <w:rPr>
          <w:rFonts w:ascii="宋体" w:hAnsi="宋体" w:cs="宋体" w:hint="eastAsia"/>
          <w:b/>
          <w:sz w:val="24"/>
          <w:szCs w:val="24"/>
          <w:u w:val="single"/>
        </w:rPr>
        <w:t>海南</w:t>
      </w:r>
      <w:proofErr w:type="gramStart"/>
      <w:r w:rsidR="00CC0790">
        <w:rPr>
          <w:rFonts w:ascii="宋体" w:hAnsi="宋体" w:cs="宋体" w:hint="eastAsia"/>
          <w:b/>
          <w:sz w:val="24"/>
          <w:szCs w:val="24"/>
          <w:u w:val="single"/>
        </w:rPr>
        <w:t>迪</w:t>
      </w:r>
      <w:proofErr w:type="gramEnd"/>
      <w:r w:rsidR="00CC0790">
        <w:rPr>
          <w:rFonts w:ascii="宋体" w:hAnsi="宋体" w:cs="宋体" w:hint="eastAsia"/>
          <w:b/>
          <w:sz w:val="24"/>
          <w:szCs w:val="24"/>
          <w:u w:val="single"/>
        </w:rPr>
        <w:t>生源蒸汽供热管道项目</w:t>
      </w:r>
      <w:r>
        <w:rPr>
          <w:rFonts w:ascii="宋体" w:hAnsi="宋体" w:cs="宋体" w:hint="eastAsia"/>
          <w:sz w:val="24"/>
          <w:szCs w:val="24"/>
        </w:rPr>
        <w:t>拟开工建设，</w:t>
      </w:r>
      <w:proofErr w:type="gramStart"/>
      <w:r>
        <w:rPr>
          <w:rFonts w:ascii="宋体" w:hAnsi="宋体" w:cs="宋体" w:hint="eastAsia"/>
          <w:sz w:val="24"/>
          <w:szCs w:val="24"/>
        </w:rPr>
        <w:t>现邀请贵</w:t>
      </w:r>
      <w:proofErr w:type="gramEnd"/>
      <w:r>
        <w:rPr>
          <w:rFonts w:ascii="宋体" w:hAnsi="宋体" w:cs="宋体" w:hint="eastAsia"/>
          <w:sz w:val="24"/>
          <w:szCs w:val="24"/>
        </w:rPr>
        <w:t>单位对我司建设的</w:t>
      </w:r>
      <w:r w:rsidR="00CC0790">
        <w:rPr>
          <w:rFonts w:ascii="宋体" w:hAnsi="宋体" w:cs="宋体" w:hint="eastAsia"/>
          <w:b/>
          <w:sz w:val="24"/>
          <w:szCs w:val="24"/>
          <w:u w:val="single"/>
        </w:rPr>
        <w:t>海南</w:t>
      </w:r>
      <w:proofErr w:type="gramStart"/>
      <w:r w:rsidR="00CC0790">
        <w:rPr>
          <w:rFonts w:ascii="宋体" w:hAnsi="宋体" w:cs="宋体" w:hint="eastAsia"/>
          <w:b/>
          <w:sz w:val="24"/>
          <w:szCs w:val="24"/>
          <w:u w:val="single"/>
        </w:rPr>
        <w:t>迪</w:t>
      </w:r>
      <w:proofErr w:type="gramEnd"/>
      <w:r w:rsidR="00CC0790">
        <w:rPr>
          <w:rFonts w:ascii="宋体" w:hAnsi="宋体" w:cs="宋体" w:hint="eastAsia"/>
          <w:b/>
          <w:sz w:val="24"/>
          <w:szCs w:val="24"/>
          <w:u w:val="single"/>
        </w:rPr>
        <w:t>生源蒸汽供热管道项目</w:t>
      </w:r>
      <w:r>
        <w:rPr>
          <w:rFonts w:ascii="宋体" w:hAnsi="宋体" w:cs="宋体" w:hint="eastAsia"/>
          <w:sz w:val="24"/>
          <w:szCs w:val="24"/>
        </w:rPr>
        <w:t>的</w:t>
      </w:r>
      <w:r w:rsidR="00CC0790">
        <w:rPr>
          <w:rFonts w:ascii="宋体" w:hAnsi="宋体" w:cs="宋体" w:hint="eastAsia"/>
          <w:sz w:val="24"/>
          <w:szCs w:val="24"/>
        </w:rPr>
        <w:t>详细设计</w:t>
      </w:r>
      <w:r>
        <w:rPr>
          <w:rFonts w:ascii="宋体" w:hAnsi="宋体" w:cs="宋体" w:hint="eastAsia"/>
          <w:sz w:val="24"/>
          <w:szCs w:val="24"/>
        </w:rPr>
        <w:t>工作进行报价，具体情况如下：</w:t>
      </w:r>
    </w:p>
    <w:p w:rsidR="003E2D26" w:rsidRDefault="003E2D26">
      <w:pPr>
        <w:spacing w:line="360" w:lineRule="auto"/>
        <w:rPr>
          <w:b/>
          <w:sz w:val="24"/>
          <w:szCs w:val="24"/>
        </w:rPr>
      </w:pPr>
    </w:p>
    <w:p w:rsidR="003E2D26" w:rsidRDefault="00E622EA">
      <w:pPr>
        <w:spacing w:line="360" w:lineRule="auto"/>
        <w:rPr>
          <w:b/>
          <w:sz w:val="24"/>
          <w:szCs w:val="24"/>
        </w:rPr>
      </w:pPr>
      <w:r>
        <w:rPr>
          <w:rFonts w:hint="eastAsia"/>
          <w:b/>
          <w:sz w:val="24"/>
          <w:szCs w:val="24"/>
        </w:rPr>
        <w:t>1</w:t>
      </w:r>
      <w:r>
        <w:rPr>
          <w:b/>
          <w:sz w:val="24"/>
          <w:szCs w:val="24"/>
        </w:rPr>
        <w:t xml:space="preserve">. </w:t>
      </w:r>
      <w:r>
        <w:rPr>
          <w:rFonts w:hint="eastAsia"/>
          <w:b/>
          <w:sz w:val="24"/>
          <w:szCs w:val="24"/>
        </w:rPr>
        <w:t>基本情况</w:t>
      </w:r>
    </w:p>
    <w:p w:rsidR="003E2D26" w:rsidRDefault="00E622EA">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.1</w:t>
      </w:r>
      <w:r>
        <w:rPr>
          <w:rFonts w:ascii="宋体" w:hAnsi="宋体" w:cs="宋体" w:hint="eastAsia"/>
          <w:sz w:val="24"/>
          <w:szCs w:val="24"/>
        </w:rPr>
        <w:t>本次为公开询价，以确定</w:t>
      </w:r>
      <w:r w:rsidR="00CC0790">
        <w:rPr>
          <w:rFonts w:ascii="宋体" w:hAnsi="宋体" w:cs="宋体" w:hint="eastAsia"/>
          <w:b/>
          <w:bCs/>
          <w:sz w:val="24"/>
          <w:szCs w:val="24"/>
          <w:u w:val="single"/>
        </w:rPr>
        <w:t>海南</w:t>
      </w:r>
      <w:proofErr w:type="gramStart"/>
      <w:r w:rsidR="00CC0790">
        <w:rPr>
          <w:rFonts w:ascii="宋体" w:hAnsi="宋体" w:cs="宋体" w:hint="eastAsia"/>
          <w:b/>
          <w:bCs/>
          <w:sz w:val="24"/>
          <w:szCs w:val="24"/>
          <w:u w:val="single"/>
        </w:rPr>
        <w:t>迪</w:t>
      </w:r>
      <w:proofErr w:type="gramEnd"/>
      <w:r w:rsidR="00CC0790">
        <w:rPr>
          <w:rFonts w:ascii="宋体" w:hAnsi="宋体" w:cs="宋体" w:hint="eastAsia"/>
          <w:b/>
          <w:bCs/>
          <w:sz w:val="24"/>
          <w:szCs w:val="24"/>
          <w:u w:val="single"/>
        </w:rPr>
        <w:t>生源蒸汽供热管道项目</w:t>
      </w:r>
      <w:r>
        <w:rPr>
          <w:rFonts w:ascii="宋体" w:hAnsi="宋体" w:cs="宋体" w:hint="eastAsia"/>
          <w:sz w:val="24"/>
          <w:szCs w:val="24"/>
        </w:rPr>
        <w:t>的</w:t>
      </w:r>
      <w:r w:rsidR="00CC0790">
        <w:rPr>
          <w:rFonts w:ascii="宋体" w:hAnsi="宋体" w:cs="宋体" w:hint="eastAsia"/>
          <w:sz w:val="24"/>
          <w:szCs w:val="24"/>
        </w:rPr>
        <w:t>设计</w:t>
      </w:r>
      <w:r>
        <w:rPr>
          <w:rFonts w:ascii="宋体" w:hAnsi="宋体" w:cs="宋体" w:hint="eastAsia"/>
          <w:sz w:val="24"/>
          <w:szCs w:val="24"/>
        </w:rPr>
        <w:t>单位。</w:t>
      </w:r>
    </w:p>
    <w:p w:rsidR="003E2D26" w:rsidRDefault="00E622EA">
      <w:pPr>
        <w:spacing w:line="360" w:lineRule="auto"/>
        <w:ind w:firstLineChars="200" w:firstLine="480"/>
        <w:rPr>
          <w:rFonts w:ascii="宋体" w:hAnsi="宋体" w:cs="宋体"/>
          <w:sz w:val="24"/>
          <w:szCs w:val="24"/>
        </w:rPr>
      </w:pPr>
      <w:r>
        <w:rPr>
          <w:rFonts w:ascii="宋体" w:hAnsi="宋体" w:cs="宋体"/>
          <w:sz w:val="24"/>
          <w:szCs w:val="24"/>
        </w:rPr>
        <w:t>1.2</w:t>
      </w:r>
      <w:r>
        <w:rPr>
          <w:rFonts w:ascii="宋体" w:hAnsi="宋体" w:cs="宋体" w:hint="eastAsia"/>
          <w:sz w:val="24"/>
          <w:szCs w:val="24"/>
        </w:rPr>
        <w:t>项目建设地点：海南省洋浦经济开发区。</w:t>
      </w:r>
    </w:p>
    <w:p w:rsidR="003E2D26" w:rsidRDefault="00E622EA">
      <w:pPr>
        <w:spacing w:line="360" w:lineRule="auto"/>
        <w:rPr>
          <w:b/>
          <w:sz w:val="24"/>
          <w:szCs w:val="24"/>
        </w:rPr>
      </w:pPr>
      <w:r>
        <w:rPr>
          <w:rFonts w:hint="eastAsia"/>
          <w:b/>
          <w:sz w:val="24"/>
          <w:szCs w:val="24"/>
        </w:rPr>
        <w:t xml:space="preserve">2. </w:t>
      </w:r>
      <w:r>
        <w:rPr>
          <w:rFonts w:hint="eastAsia"/>
          <w:b/>
          <w:sz w:val="24"/>
          <w:szCs w:val="24"/>
        </w:rPr>
        <w:t>现有项目概况</w:t>
      </w:r>
    </w:p>
    <w:p w:rsidR="003E2D26" w:rsidRDefault="00E622EA">
      <w:pPr>
        <w:spacing w:line="360" w:lineRule="auto"/>
        <w:ind w:firstLineChars="200" w:firstLine="480"/>
        <w:rPr>
          <w:rFonts w:ascii="宋体" w:hAnsi="宋体" w:cs="宋体"/>
          <w:sz w:val="24"/>
          <w:szCs w:val="24"/>
        </w:rPr>
      </w:pPr>
      <w:proofErr w:type="gramStart"/>
      <w:r>
        <w:rPr>
          <w:rFonts w:ascii="宋体" w:hAnsi="宋体" w:cs="宋体" w:hint="eastAsia"/>
          <w:sz w:val="24"/>
          <w:szCs w:val="24"/>
        </w:rPr>
        <w:t>现洋浦新奥</w:t>
      </w:r>
      <w:proofErr w:type="gramEnd"/>
      <w:r>
        <w:rPr>
          <w:rFonts w:ascii="宋体" w:hAnsi="宋体" w:cs="宋体" w:hint="eastAsia"/>
          <w:sz w:val="24"/>
          <w:szCs w:val="24"/>
        </w:rPr>
        <w:t>能源发展有限公司建设的能源站及配套热网项目情况如下：</w:t>
      </w:r>
    </w:p>
    <w:p w:rsidR="003E2D26" w:rsidRDefault="00E622EA">
      <w:pPr>
        <w:spacing w:line="360" w:lineRule="auto"/>
        <w:ind w:firstLineChars="200" w:firstLine="480"/>
        <w:rPr>
          <w:rFonts w:ascii="宋体" w:hAnsi="宋体" w:cs="宋体"/>
          <w:b/>
          <w:sz w:val="24"/>
          <w:szCs w:val="24"/>
          <w:u w:val="single"/>
        </w:rPr>
      </w:pPr>
      <w:r>
        <w:rPr>
          <w:rFonts w:ascii="宋体" w:hAnsi="宋体" w:cs="宋体" w:hint="eastAsia"/>
          <w:sz w:val="24"/>
          <w:szCs w:val="24"/>
        </w:rPr>
        <w:t>2.1</w:t>
      </w:r>
      <w:r>
        <w:rPr>
          <w:rFonts w:ascii="宋体" w:hAnsi="宋体" w:cs="宋体"/>
          <w:sz w:val="24"/>
          <w:szCs w:val="24"/>
        </w:rPr>
        <w:t xml:space="preserve"> </w:t>
      </w:r>
      <w:r>
        <w:rPr>
          <w:rFonts w:ascii="宋体" w:hAnsi="宋体" w:cs="宋体" w:hint="eastAsia"/>
          <w:sz w:val="24"/>
          <w:szCs w:val="24"/>
        </w:rPr>
        <w:t>工程名称：</w:t>
      </w:r>
      <w:r w:rsidR="00CC0790">
        <w:rPr>
          <w:rFonts w:ascii="宋体" w:hAnsi="宋体" w:cs="宋体" w:hint="eastAsia"/>
          <w:b/>
          <w:sz w:val="24"/>
          <w:szCs w:val="24"/>
          <w:u w:val="single"/>
        </w:rPr>
        <w:t>海南</w:t>
      </w:r>
      <w:proofErr w:type="gramStart"/>
      <w:r w:rsidR="00CC0790">
        <w:rPr>
          <w:rFonts w:ascii="宋体" w:hAnsi="宋体" w:cs="宋体" w:hint="eastAsia"/>
          <w:b/>
          <w:sz w:val="24"/>
          <w:szCs w:val="24"/>
          <w:u w:val="single"/>
        </w:rPr>
        <w:t>迪</w:t>
      </w:r>
      <w:proofErr w:type="gramEnd"/>
      <w:r w:rsidR="00CC0790">
        <w:rPr>
          <w:rFonts w:ascii="宋体" w:hAnsi="宋体" w:cs="宋体" w:hint="eastAsia"/>
          <w:b/>
          <w:sz w:val="24"/>
          <w:szCs w:val="24"/>
          <w:u w:val="single"/>
        </w:rPr>
        <w:t>生源蒸汽供热管道项目</w:t>
      </w:r>
    </w:p>
    <w:p w:rsidR="003E2D26" w:rsidRDefault="00E622EA">
      <w:pPr>
        <w:spacing w:line="360" w:lineRule="auto"/>
        <w:ind w:firstLineChars="200" w:firstLine="480"/>
        <w:rPr>
          <w:rFonts w:ascii="宋体" w:hAnsi="宋体" w:cs="宋体"/>
          <w:sz w:val="24"/>
          <w:szCs w:val="24"/>
        </w:rPr>
      </w:pPr>
      <w:r>
        <w:rPr>
          <w:rFonts w:ascii="宋体" w:hAnsi="宋体" w:cs="宋体" w:hint="eastAsia"/>
          <w:sz w:val="24"/>
          <w:szCs w:val="24"/>
        </w:rPr>
        <w:t>2.2</w:t>
      </w:r>
      <w:r>
        <w:rPr>
          <w:rFonts w:ascii="宋体" w:hAnsi="宋体" w:cs="宋体"/>
          <w:sz w:val="24"/>
          <w:szCs w:val="24"/>
        </w:rPr>
        <w:t xml:space="preserve"> </w:t>
      </w:r>
      <w:r>
        <w:rPr>
          <w:rFonts w:ascii="宋体" w:hAnsi="宋体" w:cs="宋体" w:hint="eastAsia"/>
          <w:sz w:val="24"/>
          <w:szCs w:val="24"/>
        </w:rPr>
        <w:t>建设地点：海南省洋浦经济开发区。</w:t>
      </w:r>
    </w:p>
    <w:p w:rsidR="003E2D26" w:rsidRDefault="00E622EA">
      <w:pPr>
        <w:spacing w:line="360" w:lineRule="auto"/>
        <w:ind w:firstLineChars="200" w:firstLine="480"/>
        <w:rPr>
          <w:rFonts w:ascii="宋体" w:hAnsi="宋体" w:cs="宋体"/>
          <w:sz w:val="24"/>
          <w:szCs w:val="24"/>
        </w:rPr>
      </w:pPr>
      <w:r>
        <w:rPr>
          <w:rFonts w:ascii="宋体" w:hAnsi="宋体" w:cs="宋体" w:hint="eastAsia"/>
          <w:sz w:val="24"/>
          <w:szCs w:val="24"/>
        </w:rPr>
        <w:t>2.3</w:t>
      </w:r>
      <w:r>
        <w:rPr>
          <w:rFonts w:ascii="宋体" w:hAnsi="宋体" w:cs="宋体"/>
          <w:sz w:val="24"/>
          <w:szCs w:val="24"/>
        </w:rPr>
        <w:t xml:space="preserve"> </w:t>
      </w:r>
      <w:r>
        <w:rPr>
          <w:rFonts w:ascii="宋体" w:hAnsi="宋体" w:cs="宋体" w:hint="eastAsia"/>
          <w:sz w:val="24"/>
          <w:szCs w:val="24"/>
        </w:rPr>
        <w:t>建设单位：洋浦新奥能源发展有限公司</w:t>
      </w:r>
    </w:p>
    <w:p w:rsidR="003E2D26" w:rsidRDefault="00E622EA">
      <w:pPr>
        <w:spacing w:line="360" w:lineRule="auto"/>
        <w:ind w:firstLineChars="200" w:firstLine="480"/>
        <w:rPr>
          <w:rFonts w:ascii="宋体" w:hAnsi="宋体" w:cs="宋体"/>
          <w:sz w:val="24"/>
          <w:szCs w:val="24"/>
        </w:rPr>
      </w:pPr>
      <w:r>
        <w:rPr>
          <w:rFonts w:ascii="宋体" w:hAnsi="宋体" w:cs="宋体" w:hint="eastAsia"/>
          <w:sz w:val="24"/>
          <w:szCs w:val="24"/>
        </w:rPr>
        <w:t>2.4</w:t>
      </w:r>
      <w:r>
        <w:rPr>
          <w:rFonts w:ascii="宋体" w:hAnsi="宋体" w:cs="宋体"/>
          <w:sz w:val="24"/>
          <w:szCs w:val="24"/>
        </w:rPr>
        <w:t xml:space="preserve"> </w:t>
      </w:r>
      <w:r>
        <w:rPr>
          <w:rFonts w:ascii="宋体" w:hAnsi="宋体" w:cs="宋体" w:hint="eastAsia"/>
          <w:sz w:val="24"/>
          <w:szCs w:val="24"/>
        </w:rPr>
        <w:t>本项目建设规模及主要建设内容包括：</w:t>
      </w:r>
    </w:p>
    <w:p w:rsidR="00E35FCB" w:rsidRPr="00AD2B4E" w:rsidRDefault="00E622EA" w:rsidP="00E35FCB">
      <w:pPr>
        <w:spacing w:line="360" w:lineRule="auto"/>
        <w:ind w:firstLineChars="200" w:firstLine="480"/>
        <w:rPr>
          <w:rFonts w:ascii="宋体" w:hAnsi="宋体" w:cs="宋体"/>
          <w:sz w:val="24"/>
          <w:szCs w:val="24"/>
        </w:rPr>
      </w:pPr>
      <w:r w:rsidRPr="00AD2B4E">
        <w:rPr>
          <w:rFonts w:ascii="宋体" w:hAnsi="宋体" w:cs="宋体" w:hint="eastAsia"/>
          <w:sz w:val="24"/>
          <w:szCs w:val="24"/>
        </w:rPr>
        <w:t>（1）建设内容：新建1</w:t>
      </w:r>
      <w:r w:rsidR="00AD2B4E" w:rsidRPr="00AD2B4E">
        <w:rPr>
          <w:rFonts w:ascii="宋体" w:hAnsi="宋体" w:cs="宋体" w:hint="eastAsia"/>
          <w:sz w:val="24"/>
          <w:szCs w:val="24"/>
        </w:rPr>
        <w:t>条的蒸汽管道</w:t>
      </w:r>
      <w:r w:rsidRPr="00AD2B4E">
        <w:rPr>
          <w:rFonts w:ascii="宋体" w:hAnsi="宋体" w:cs="宋体" w:hint="eastAsia"/>
          <w:sz w:val="24"/>
          <w:szCs w:val="24"/>
        </w:rPr>
        <w:t>，</w:t>
      </w:r>
      <w:r w:rsidR="00CC0790" w:rsidRPr="00AD2B4E">
        <w:rPr>
          <w:rFonts w:ascii="宋体" w:hAnsi="宋体" w:cs="宋体" w:hint="eastAsia"/>
          <w:sz w:val="24"/>
          <w:szCs w:val="24"/>
        </w:rPr>
        <w:t>直线</w:t>
      </w:r>
      <w:r w:rsidRPr="00AD2B4E">
        <w:rPr>
          <w:rFonts w:ascii="宋体" w:hAnsi="宋体" w:cs="宋体" w:hint="eastAsia"/>
          <w:sz w:val="24"/>
          <w:szCs w:val="24"/>
        </w:rPr>
        <w:t>长度约</w:t>
      </w:r>
      <w:r w:rsidR="00CC0790" w:rsidRPr="00AD2B4E">
        <w:rPr>
          <w:rFonts w:ascii="宋体" w:hAnsi="宋体" w:cs="宋体"/>
          <w:sz w:val="24"/>
          <w:szCs w:val="24"/>
        </w:rPr>
        <w:t>8</w:t>
      </w:r>
      <w:r w:rsidR="000C6E98">
        <w:rPr>
          <w:rFonts w:ascii="宋体" w:hAnsi="宋体" w:cs="宋体"/>
          <w:sz w:val="24"/>
          <w:szCs w:val="24"/>
        </w:rPr>
        <w:t>2</w:t>
      </w:r>
      <w:r w:rsidRPr="00AD2B4E">
        <w:rPr>
          <w:rFonts w:ascii="宋体" w:hAnsi="宋体" w:cs="宋体" w:hint="eastAsia"/>
          <w:sz w:val="24"/>
          <w:szCs w:val="24"/>
        </w:rPr>
        <w:t>m。</w:t>
      </w:r>
    </w:p>
    <w:p w:rsidR="003E2D26" w:rsidRDefault="00E622EA">
      <w:pPr>
        <w:spacing w:line="360" w:lineRule="auto"/>
        <w:ind w:firstLineChars="200" w:firstLine="480"/>
        <w:rPr>
          <w:rFonts w:ascii="宋体" w:hAnsi="宋体" w:cs="宋体"/>
          <w:sz w:val="24"/>
          <w:szCs w:val="24"/>
        </w:rPr>
      </w:pPr>
      <w:r>
        <w:rPr>
          <w:rFonts w:ascii="宋体" w:hAnsi="宋体" w:cs="宋体" w:hint="eastAsia"/>
          <w:sz w:val="24"/>
          <w:szCs w:val="24"/>
        </w:rPr>
        <w:t>（2）资金来源：1</w:t>
      </w:r>
      <w:r>
        <w:rPr>
          <w:rFonts w:ascii="宋体" w:hAnsi="宋体" w:cs="宋体"/>
          <w:sz w:val="24"/>
          <w:szCs w:val="24"/>
        </w:rPr>
        <w:t>00</w:t>
      </w:r>
      <w:r>
        <w:rPr>
          <w:rFonts w:ascii="宋体" w:hAnsi="宋体" w:cs="宋体" w:hint="eastAsia"/>
          <w:sz w:val="24"/>
          <w:szCs w:val="24"/>
        </w:rPr>
        <w:t>%自筹。</w:t>
      </w:r>
    </w:p>
    <w:p w:rsidR="003E2D26" w:rsidRDefault="00E622EA">
      <w:pPr>
        <w:spacing w:line="360" w:lineRule="auto"/>
        <w:ind w:firstLineChars="200" w:firstLine="480"/>
        <w:rPr>
          <w:rFonts w:ascii="宋体" w:hAnsi="宋体" w:cs="宋体"/>
          <w:sz w:val="24"/>
          <w:szCs w:val="24"/>
        </w:rPr>
      </w:pPr>
      <w:r>
        <w:rPr>
          <w:rFonts w:ascii="宋体" w:hAnsi="宋体" w:cs="宋体" w:hint="eastAsia"/>
          <w:sz w:val="24"/>
          <w:szCs w:val="24"/>
        </w:rPr>
        <w:t>备注：具体建设工期以现场实际情况为准。</w:t>
      </w:r>
    </w:p>
    <w:p w:rsidR="003E2D26" w:rsidRDefault="00E622EA">
      <w:pPr>
        <w:spacing w:line="360" w:lineRule="auto"/>
        <w:ind w:firstLineChars="200" w:firstLine="482"/>
        <w:rPr>
          <w:b/>
          <w:sz w:val="24"/>
          <w:szCs w:val="24"/>
        </w:rPr>
      </w:pPr>
      <w:r>
        <w:rPr>
          <w:b/>
          <w:sz w:val="24"/>
          <w:szCs w:val="24"/>
        </w:rPr>
        <w:t xml:space="preserve">3. </w:t>
      </w:r>
      <w:r>
        <w:rPr>
          <w:rFonts w:hint="eastAsia"/>
          <w:b/>
          <w:sz w:val="24"/>
          <w:szCs w:val="24"/>
        </w:rPr>
        <w:t>询价范围</w:t>
      </w:r>
    </w:p>
    <w:p w:rsidR="003E2D26" w:rsidRDefault="00E622EA">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.1</w:t>
      </w:r>
      <w:r>
        <w:rPr>
          <w:rFonts w:ascii="宋体" w:hAnsi="宋体" w:cs="宋体" w:hint="eastAsia"/>
          <w:sz w:val="24"/>
          <w:szCs w:val="24"/>
        </w:rPr>
        <w:t>设计单位的工作范围包括以下内容（以甲方的实际委托单或合同为准）：</w:t>
      </w:r>
    </w:p>
    <w:p w:rsidR="003E2D26" w:rsidRDefault="00CC0790">
      <w:pPr>
        <w:spacing w:line="360" w:lineRule="auto"/>
        <w:ind w:firstLineChars="200" w:firstLine="480"/>
        <w:rPr>
          <w:rFonts w:ascii="宋体" w:hAnsi="宋体" w:cs="宋体"/>
          <w:sz w:val="24"/>
          <w:szCs w:val="24"/>
        </w:rPr>
      </w:pPr>
      <w:r>
        <w:rPr>
          <w:rFonts w:ascii="宋体" w:hAnsi="宋体" w:cs="宋体" w:hint="eastAsia"/>
          <w:sz w:val="24"/>
          <w:szCs w:val="24"/>
        </w:rPr>
        <w:t>海南</w:t>
      </w:r>
      <w:proofErr w:type="gramStart"/>
      <w:r>
        <w:rPr>
          <w:rFonts w:ascii="宋体" w:hAnsi="宋体" w:cs="宋体" w:hint="eastAsia"/>
          <w:sz w:val="24"/>
          <w:szCs w:val="24"/>
        </w:rPr>
        <w:t>迪</w:t>
      </w:r>
      <w:proofErr w:type="gramEnd"/>
      <w:r>
        <w:rPr>
          <w:rFonts w:ascii="宋体" w:hAnsi="宋体" w:cs="宋体" w:hint="eastAsia"/>
          <w:sz w:val="24"/>
          <w:szCs w:val="24"/>
        </w:rPr>
        <w:t>生源蒸汽供热管道项目</w:t>
      </w:r>
      <w:r w:rsidR="00E622EA">
        <w:rPr>
          <w:rFonts w:ascii="宋体" w:hAnsi="宋体" w:cs="宋体" w:hint="eastAsia"/>
          <w:sz w:val="24"/>
          <w:szCs w:val="24"/>
        </w:rPr>
        <w:t>的</w:t>
      </w:r>
      <w:r>
        <w:rPr>
          <w:rFonts w:ascii="宋体" w:hAnsi="宋体" w:cs="宋体" w:hint="eastAsia"/>
          <w:sz w:val="24"/>
          <w:szCs w:val="24"/>
        </w:rPr>
        <w:t>详细设计、概算、竣工图编制</w:t>
      </w:r>
      <w:r w:rsidR="00E622EA">
        <w:rPr>
          <w:rFonts w:ascii="宋体" w:hAnsi="宋体" w:cs="宋体" w:hint="eastAsia"/>
          <w:sz w:val="24"/>
          <w:szCs w:val="24"/>
        </w:rPr>
        <w:t>工作。</w:t>
      </w:r>
    </w:p>
    <w:p w:rsidR="003E2D26" w:rsidRDefault="00E622EA">
      <w:pPr>
        <w:autoSpaceDE w:val="0"/>
        <w:autoSpaceDN w:val="0"/>
        <w:adjustRightInd w:val="0"/>
        <w:spacing w:line="360" w:lineRule="auto"/>
        <w:ind w:firstLineChars="200" w:firstLine="482"/>
        <w:rPr>
          <w:b/>
          <w:sz w:val="24"/>
          <w:szCs w:val="24"/>
        </w:rPr>
      </w:pPr>
      <w:r>
        <w:rPr>
          <w:b/>
          <w:sz w:val="24"/>
          <w:szCs w:val="24"/>
        </w:rPr>
        <w:t xml:space="preserve">4. </w:t>
      </w:r>
      <w:r>
        <w:rPr>
          <w:rFonts w:hint="eastAsia"/>
          <w:b/>
          <w:sz w:val="24"/>
          <w:szCs w:val="24"/>
        </w:rPr>
        <w:t>资质条件</w:t>
      </w:r>
    </w:p>
    <w:p w:rsidR="003E2D26" w:rsidRDefault="00E622EA">
      <w:pPr>
        <w:spacing w:line="360" w:lineRule="auto"/>
        <w:ind w:firstLineChars="200" w:firstLine="480"/>
        <w:rPr>
          <w:rFonts w:ascii="宋体" w:hAnsi="宋体" w:cs="宋体"/>
          <w:sz w:val="24"/>
          <w:szCs w:val="24"/>
        </w:rPr>
      </w:pPr>
      <w:r>
        <w:rPr>
          <w:rFonts w:ascii="宋体" w:hAnsi="宋体" w:cs="宋体"/>
          <w:sz w:val="24"/>
          <w:szCs w:val="24"/>
        </w:rPr>
        <w:t xml:space="preserve">4.1 </w:t>
      </w:r>
      <w:r>
        <w:rPr>
          <w:rFonts w:ascii="宋体" w:hAnsi="宋体" w:cs="宋体" w:hint="eastAsia"/>
          <w:sz w:val="24"/>
          <w:szCs w:val="24"/>
        </w:rPr>
        <w:t>报价人应具有独立的企业法人资格，并提供合法有效的营业执照复印件并盖章。</w:t>
      </w:r>
    </w:p>
    <w:p w:rsidR="000A2BC5" w:rsidRDefault="000A2BC5">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sz w:val="24"/>
          <w:szCs w:val="24"/>
        </w:rPr>
        <w:t xml:space="preserve">.2 </w:t>
      </w:r>
      <w:r w:rsidRPr="000A2BC5">
        <w:rPr>
          <w:rFonts w:ascii="宋体" w:hAnsi="宋体" w:cs="宋体" w:hint="eastAsia"/>
          <w:sz w:val="24"/>
          <w:szCs w:val="24"/>
        </w:rPr>
        <w:t>设计应具备市政行业（热力工程）专业乙级（含）以上或工程设计综合资质；并同时具有GB类（公用管道）GB2级的压力管道设计资格。</w:t>
      </w:r>
    </w:p>
    <w:p w:rsidR="003E2D26" w:rsidRDefault="00E622EA">
      <w:pPr>
        <w:spacing w:line="360" w:lineRule="auto"/>
        <w:ind w:firstLineChars="200" w:firstLine="480"/>
        <w:rPr>
          <w:rFonts w:ascii="宋体" w:hAnsi="宋体" w:cs="宋体"/>
          <w:sz w:val="24"/>
          <w:szCs w:val="24"/>
        </w:rPr>
      </w:pPr>
      <w:r>
        <w:rPr>
          <w:rFonts w:ascii="宋体" w:hAnsi="宋体" w:cs="宋体"/>
          <w:sz w:val="24"/>
          <w:szCs w:val="24"/>
        </w:rPr>
        <w:t>4.</w:t>
      </w:r>
      <w:r w:rsidR="000A2BC5">
        <w:rPr>
          <w:rFonts w:ascii="宋体" w:hAnsi="宋体" w:cs="宋体"/>
          <w:sz w:val="24"/>
          <w:szCs w:val="24"/>
        </w:rPr>
        <w:t>3</w:t>
      </w:r>
      <w:r>
        <w:rPr>
          <w:rFonts w:ascii="宋体" w:hAnsi="宋体" w:cs="宋体" w:hint="eastAsia"/>
          <w:sz w:val="24"/>
          <w:szCs w:val="24"/>
        </w:rPr>
        <w:t xml:space="preserve"> 报价人须具备行政主管部门颁发的工程设计资质证书</w:t>
      </w:r>
      <w:r>
        <w:rPr>
          <w:rFonts w:ascii="宋体" w:hAnsi="宋体" w:cs="宋体"/>
          <w:sz w:val="24"/>
          <w:szCs w:val="24"/>
        </w:rPr>
        <w:t>，</w:t>
      </w:r>
      <w:r>
        <w:rPr>
          <w:rFonts w:ascii="宋体" w:hAnsi="宋体" w:cs="宋体" w:hint="eastAsia"/>
          <w:sz w:val="24"/>
          <w:szCs w:val="24"/>
        </w:rPr>
        <w:t>提供资质复印件</w:t>
      </w:r>
      <w:r>
        <w:rPr>
          <w:rFonts w:ascii="宋体" w:hAnsi="宋体" w:cs="宋体" w:hint="eastAsia"/>
          <w:sz w:val="24"/>
          <w:szCs w:val="24"/>
        </w:rPr>
        <w:lastRenderedPageBreak/>
        <w:t>并盖章</w:t>
      </w:r>
      <w:r>
        <w:rPr>
          <w:rFonts w:ascii="宋体" w:hAnsi="宋体" w:cs="宋体"/>
          <w:sz w:val="24"/>
          <w:szCs w:val="24"/>
        </w:rPr>
        <w:t>。</w:t>
      </w:r>
    </w:p>
    <w:p w:rsidR="003E2D26" w:rsidRDefault="00E622EA">
      <w:pPr>
        <w:spacing w:line="360" w:lineRule="auto"/>
        <w:ind w:firstLineChars="200" w:firstLine="480"/>
        <w:rPr>
          <w:rFonts w:ascii="宋体" w:hAnsi="宋体" w:cs="宋体"/>
          <w:sz w:val="24"/>
          <w:szCs w:val="24"/>
        </w:rPr>
      </w:pPr>
      <w:r>
        <w:rPr>
          <w:rFonts w:ascii="宋体" w:hAnsi="宋体" w:cs="宋体"/>
          <w:sz w:val="24"/>
          <w:szCs w:val="24"/>
        </w:rPr>
        <w:t>4</w:t>
      </w:r>
      <w:r w:rsidR="000A2BC5">
        <w:rPr>
          <w:rFonts w:ascii="宋体" w:hAnsi="宋体" w:cs="宋体" w:hint="eastAsia"/>
          <w:sz w:val="24"/>
          <w:szCs w:val="24"/>
        </w:rPr>
        <w:t>.</w:t>
      </w:r>
      <w:r w:rsidR="000A2BC5">
        <w:rPr>
          <w:rFonts w:ascii="宋体" w:hAnsi="宋体" w:cs="宋体"/>
          <w:sz w:val="24"/>
          <w:szCs w:val="24"/>
        </w:rPr>
        <w:t>4</w:t>
      </w:r>
      <w:r>
        <w:rPr>
          <w:rFonts w:ascii="宋体" w:hAnsi="宋体" w:cs="宋体" w:hint="eastAsia"/>
          <w:sz w:val="24"/>
          <w:szCs w:val="24"/>
        </w:rPr>
        <w:t xml:space="preserve"> 财务状况良好，未被列入被执行人、失信被执行人、限制高消费等情况。</w:t>
      </w:r>
    </w:p>
    <w:p w:rsidR="003E2D26" w:rsidRDefault="00E622EA">
      <w:pPr>
        <w:spacing w:line="360" w:lineRule="auto"/>
        <w:ind w:firstLineChars="200" w:firstLine="480"/>
        <w:rPr>
          <w:rFonts w:ascii="宋体" w:hAnsi="宋体" w:cs="宋体"/>
          <w:sz w:val="24"/>
          <w:szCs w:val="24"/>
        </w:rPr>
      </w:pPr>
      <w:r>
        <w:rPr>
          <w:rFonts w:ascii="宋体" w:hAnsi="宋体" w:cs="宋体"/>
          <w:sz w:val="24"/>
          <w:szCs w:val="24"/>
        </w:rPr>
        <w:t>4.</w:t>
      </w:r>
      <w:r w:rsidR="000A2BC5">
        <w:rPr>
          <w:rFonts w:ascii="宋体" w:hAnsi="宋体" w:cs="宋体"/>
          <w:sz w:val="24"/>
          <w:szCs w:val="24"/>
        </w:rPr>
        <w:t>5</w:t>
      </w:r>
      <w:r>
        <w:rPr>
          <w:rFonts w:ascii="宋体" w:hAnsi="宋体" w:cs="宋体"/>
          <w:sz w:val="24"/>
          <w:szCs w:val="24"/>
        </w:rPr>
        <w:t xml:space="preserve"> 任何借资质报价、转包的报价、提供虚假或不实资料的报价，</w:t>
      </w:r>
      <w:r>
        <w:rPr>
          <w:rFonts w:ascii="宋体" w:hAnsi="宋体" w:cs="宋体" w:hint="eastAsia"/>
          <w:sz w:val="24"/>
          <w:szCs w:val="24"/>
        </w:rPr>
        <w:t>将被视为无效报价。</w:t>
      </w:r>
    </w:p>
    <w:p w:rsidR="003E2D26" w:rsidRDefault="00E622EA">
      <w:pPr>
        <w:spacing w:line="360" w:lineRule="auto"/>
        <w:ind w:firstLineChars="200" w:firstLine="480"/>
        <w:rPr>
          <w:rFonts w:ascii="宋体" w:hAnsi="宋体" w:cs="宋体"/>
          <w:sz w:val="24"/>
          <w:szCs w:val="24"/>
        </w:rPr>
      </w:pPr>
      <w:r>
        <w:rPr>
          <w:rFonts w:ascii="宋体" w:hAnsi="宋体" w:cs="宋体"/>
          <w:sz w:val="24"/>
          <w:szCs w:val="24"/>
        </w:rPr>
        <w:t>4.</w:t>
      </w:r>
      <w:r w:rsidR="000A2BC5">
        <w:rPr>
          <w:rFonts w:ascii="宋体" w:hAnsi="宋体" w:cs="宋体"/>
          <w:sz w:val="24"/>
          <w:szCs w:val="24"/>
        </w:rPr>
        <w:t>6</w:t>
      </w:r>
      <w:r>
        <w:rPr>
          <w:rFonts w:ascii="宋体" w:hAnsi="宋体" w:cs="宋体"/>
          <w:sz w:val="24"/>
          <w:szCs w:val="24"/>
        </w:rPr>
        <w:t xml:space="preserve"> 报价人应在规定报价时间内提供符合询价人要求的报价文件。</w:t>
      </w:r>
    </w:p>
    <w:p w:rsidR="003E2D26" w:rsidRDefault="00E622EA">
      <w:pPr>
        <w:spacing w:line="360" w:lineRule="auto"/>
        <w:ind w:firstLineChars="200" w:firstLine="480"/>
        <w:rPr>
          <w:rFonts w:ascii="宋体" w:hAnsi="宋体" w:cs="宋体"/>
          <w:sz w:val="24"/>
          <w:szCs w:val="24"/>
        </w:rPr>
      </w:pPr>
      <w:r>
        <w:rPr>
          <w:rFonts w:ascii="宋体" w:hAnsi="宋体" w:cs="宋体"/>
          <w:sz w:val="24"/>
          <w:szCs w:val="24"/>
        </w:rPr>
        <w:t>4.</w:t>
      </w:r>
      <w:r w:rsidR="000A2BC5">
        <w:rPr>
          <w:rFonts w:ascii="宋体" w:hAnsi="宋体" w:cs="宋体"/>
          <w:sz w:val="24"/>
          <w:szCs w:val="24"/>
        </w:rPr>
        <w:t>7</w:t>
      </w:r>
      <w:r>
        <w:rPr>
          <w:rFonts w:ascii="宋体" w:hAnsi="宋体" w:cs="宋体"/>
          <w:sz w:val="24"/>
          <w:szCs w:val="24"/>
        </w:rPr>
        <w:t xml:space="preserve"> 资格文件清单</w:t>
      </w:r>
    </w:p>
    <w:p w:rsidR="003E2D26" w:rsidRDefault="00E622EA">
      <w:pPr>
        <w:spacing w:line="360" w:lineRule="auto"/>
        <w:ind w:leftChars="200" w:left="1020" w:hangingChars="250" w:hanging="600"/>
        <w:rPr>
          <w:rFonts w:ascii="宋体" w:hAnsi="宋体" w:cs="宋体"/>
          <w:sz w:val="24"/>
          <w:szCs w:val="24"/>
        </w:rPr>
      </w:pPr>
      <w:r>
        <w:rPr>
          <w:rFonts w:ascii="宋体" w:hAnsi="宋体" w:cs="宋体"/>
          <w:sz w:val="24"/>
          <w:szCs w:val="24"/>
        </w:rPr>
        <w:t>（1）</w:t>
      </w:r>
      <w:r>
        <w:rPr>
          <w:rFonts w:ascii="宋体" w:hAnsi="宋体" w:cs="宋体" w:hint="eastAsia"/>
          <w:sz w:val="24"/>
          <w:szCs w:val="24"/>
        </w:rPr>
        <w:t>年度合法有效的</w:t>
      </w:r>
      <w:r>
        <w:rPr>
          <w:rFonts w:ascii="宋体" w:hAnsi="宋体" w:cs="宋体"/>
          <w:sz w:val="24"/>
          <w:szCs w:val="24"/>
        </w:rPr>
        <w:t>营业执照</w:t>
      </w:r>
      <w:r>
        <w:rPr>
          <w:rFonts w:ascii="宋体" w:hAnsi="宋体" w:cs="宋体" w:hint="eastAsia"/>
          <w:sz w:val="24"/>
          <w:szCs w:val="24"/>
        </w:rPr>
        <w:t>（复印件并盖章）；</w:t>
      </w:r>
    </w:p>
    <w:p w:rsidR="003E2D26" w:rsidRDefault="00E622EA">
      <w:pPr>
        <w:spacing w:line="360" w:lineRule="auto"/>
        <w:ind w:leftChars="200" w:left="1020" w:hangingChars="250" w:hanging="600"/>
        <w:rPr>
          <w:rFonts w:ascii="宋体" w:hAnsi="宋体" w:cs="宋体"/>
          <w:sz w:val="24"/>
          <w:szCs w:val="24"/>
        </w:rPr>
      </w:pPr>
      <w:r>
        <w:rPr>
          <w:rFonts w:ascii="宋体" w:hAnsi="宋体" w:cs="宋体"/>
          <w:sz w:val="24"/>
          <w:szCs w:val="24"/>
        </w:rPr>
        <w:t>（2）</w:t>
      </w:r>
      <w:r>
        <w:rPr>
          <w:rFonts w:ascii="宋体" w:hAnsi="宋体" w:cs="宋体" w:hint="eastAsia"/>
          <w:sz w:val="24"/>
          <w:szCs w:val="24"/>
        </w:rPr>
        <w:t>工程设计资质证书（复印件并盖章）</w:t>
      </w:r>
      <w:r>
        <w:rPr>
          <w:rFonts w:ascii="宋体" w:hAnsi="宋体" w:cs="宋体"/>
          <w:sz w:val="24"/>
          <w:szCs w:val="24"/>
        </w:rPr>
        <w:t>；</w:t>
      </w:r>
    </w:p>
    <w:p w:rsidR="003E2D26" w:rsidRDefault="00E622EA">
      <w:pPr>
        <w:spacing w:line="360" w:lineRule="auto"/>
        <w:ind w:leftChars="200" w:left="1020" w:hangingChars="250" w:hanging="600"/>
        <w:rPr>
          <w:rFonts w:ascii="宋体" w:hAnsi="宋体" w:cs="宋体"/>
          <w:sz w:val="24"/>
          <w:szCs w:val="24"/>
        </w:rPr>
      </w:pPr>
      <w:r>
        <w:rPr>
          <w:rFonts w:ascii="宋体" w:hAnsi="宋体" w:cs="宋体"/>
          <w:sz w:val="24"/>
          <w:szCs w:val="24"/>
        </w:rPr>
        <w:t>（</w:t>
      </w:r>
      <w:r>
        <w:rPr>
          <w:rFonts w:ascii="宋体" w:hAnsi="宋体" w:cs="宋体" w:hint="eastAsia"/>
          <w:sz w:val="24"/>
          <w:szCs w:val="24"/>
        </w:rPr>
        <w:t>3</w:t>
      </w:r>
      <w:r>
        <w:rPr>
          <w:rFonts w:ascii="宋体" w:hAnsi="宋体" w:cs="宋体"/>
          <w:sz w:val="24"/>
          <w:szCs w:val="24"/>
        </w:rPr>
        <w:t>）其他报价人认为有助于其中标的资质材料。</w:t>
      </w:r>
    </w:p>
    <w:p w:rsidR="003E2D26" w:rsidRDefault="00E622EA">
      <w:pPr>
        <w:autoSpaceDE w:val="0"/>
        <w:autoSpaceDN w:val="0"/>
        <w:adjustRightInd w:val="0"/>
        <w:spacing w:line="360" w:lineRule="auto"/>
        <w:ind w:firstLineChars="200" w:firstLine="482"/>
        <w:rPr>
          <w:rFonts w:ascii="宋体" w:hAnsi="宋体"/>
          <w:b/>
          <w:sz w:val="24"/>
          <w:szCs w:val="24"/>
        </w:rPr>
      </w:pPr>
      <w:r>
        <w:rPr>
          <w:rFonts w:hint="eastAsia"/>
          <w:b/>
          <w:sz w:val="24"/>
          <w:szCs w:val="24"/>
        </w:rPr>
        <w:t>5</w:t>
      </w:r>
      <w:r>
        <w:rPr>
          <w:b/>
          <w:sz w:val="24"/>
          <w:szCs w:val="24"/>
        </w:rPr>
        <w:t xml:space="preserve">. </w:t>
      </w:r>
      <w:r>
        <w:rPr>
          <w:rFonts w:ascii="宋体" w:hAnsi="宋体" w:hint="eastAsia"/>
          <w:b/>
          <w:sz w:val="24"/>
          <w:szCs w:val="24"/>
        </w:rPr>
        <w:t>报价人须知</w:t>
      </w:r>
    </w:p>
    <w:p w:rsidR="003E2D26" w:rsidRDefault="00E622EA">
      <w:pPr>
        <w:autoSpaceDE w:val="0"/>
        <w:autoSpaceDN w:val="0"/>
        <w:adjustRightInd w:val="0"/>
        <w:spacing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报价人需按照报价文件格式要求进行报价。</w:t>
      </w:r>
    </w:p>
    <w:p w:rsidR="003E2D26" w:rsidRDefault="00E622EA">
      <w:pPr>
        <w:autoSpaceDE w:val="0"/>
        <w:autoSpaceDN w:val="0"/>
        <w:adjustRightInd w:val="0"/>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）报价人需要承诺中标后签订《设计单位廉洁自律承诺书》。</w:t>
      </w:r>
    </w:p>
    <w:p w:rsidR="003E2D26" w:rsidRDefault="00E622EA">
      <w:pPr>
        <w:autoSpaceDE w:val="0"/>
        <w:autoSpaceDN w:val="0"/>
        <w:adjustRightInd w:val="0"/>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）报价人需要承诺中标后接受发包人《考核办法或考核方案》，具体考核细则以设计合同为准。</w:t>
      </w:r>
    </w:p>
    <w:p w:rsidR="003E2D26" w:rsidRDefault="00E622EA">
      <w:pPr>
        <w:autoSpaceDE w:val="0"/>
        <w:autoSpaceDN w:val="0"/>
        <w:adjustRightInd w:val="0"/>
        <w:spacing w:line="360" w:lineRule="auto"/>
        <w:ind w:firstLineChars="200" w:firstLine="480"/>
        <w:rPr>
          <w:rFonts w:ascii="宋体" w:hAnsi="宋体" w:cs="宋体"/>
          <w:sz w:val="24"/>
          <w:szCs w:val="24"/>
        </w:rPr>
      </w:pPr>
      <w:r>
        <w:rPr>
          <w:rFonts w:ascii="宋体" w:hAnsi="宋体" w:cs="宋体" w:hint="eastAsia"/>
          <w:sz w:val="24"/>
          <w:szCs w:val="24"/>
        </w:rPr>
        <w:t>（4）报价人需要编制并提供设计方案、提供</w:t>
      </w:r>
      <w:r w:rsidR="00EC7038">
        <w:rPr>
          <w:rFonts w:ascii="宋体" w:hAnsi="宋体" w:cs="宋体" w:hint="eastAsia"/>
          <w:sz w:val="24"/>
          <w:szCs w:val="24"/>
        </w:rPr>
        <w:t>2</w:t>
      </w:r>
      <w:r w:rsidR="00EC7038">
        <w:rPr>
          <w:rFonts w:ascii="宋体" w:hAnsi="宋体" w:cs="宋体"/>
          <w:sz w:val="24"/>
          <w:szCs w:val="24"/>
        </w:rPr>
        <w:t>023-</w:t>
      </w:r>
      <w:r>
        <w:rPr>
          <w:rFonts w:ascii="宋体" w:hAnsi="宋体" w:cs="宋体" w:hint="eastAsia"/>
          <w:sz w:val="24"/>
          <w:szCs w:val="24"/>
        </w:rPr>
        <w:t>2</w:t>
      </w:r>
      <w:r>
        <w:rPr>
          <w:rFonts w:ascii="宋体" w:hAnsi="宋体" w:cs="宋体"/>
          <w:sz w:val="24"/>
          <w:szCs w:val="24"/>
        </w:rPr>
        <w:t>02</w:t>
      </w:r>
      <w:r w:rsidR="00EC7038">
        <w:rPr>
          <w:rFonts w:ascii="宋体" w:hAnsi="宋体" w:cs="宋体"/>
          <w:sz w:val="24"/>
          <w:szCs w:val="24"/>
        </w:rPr>
        <w:t>5</w:t>
      </w:r>
      <w:r>
        <w:rPr>
          <w:rFonts w:ascii="宋体" w:hAnsi="宋体" w:cs="宋体" w:hint="eastAsia"/>
          <w:sz w:val="24"/>
          <w:szCs w:val="24"/>
        </w:rPr>
        <w:t>年财务审计报告。</w:t>
      </w:r>
    </w:p>
    <w:p w:rsidR="003E2D26" w:rsidRDefault="00E622EA">
      <w:pPr>
        <w:autoSpaceDE w:val="0"/>
        <w:autoSpaceDN w:val="0"/>
        <w:adjustRightInd w:val="0"/>
        <w:spacing w:line="360" w:lineRule="auto"/>
        <w:ind w:firstLineChars="200" w:firstLine="482"/>
        <w:rPr>
          <w:b/>
          <w:sz w:val="24"/>
          <w:szCs w:val="24"/>
        </w:rPr>
      </w:pPr>
      <w:r>
        <w:rPr>
          <w:b/>
          <w:sz w:val="24"/>
          <w:szCs w:val="24"/>
        </w:rPr>
        <w:t xml:space="preserve">6. </w:t>
      </w:r>
      <w:r>
        <w:rPr>
          <w:rFonts w:hint="eastAsia"/>
          <w:b/>
          <w:sz w:val="24"/>
          <w:szCs w:val="24"/>
        </w:rPr>
        <w:t>评审办法</w:t>
      </w:r>
    </w:p>
    <w:p w:rsidR="003E2D26" w:rsidRDefault="00E622EA">
      <w:pPr>
        <w:spacing w:line="360" w:lineRule="auto"/>
        <w:ind w:firstLineChars="200" w:firstLine="480"/>
        <w:rPr>
          <w:rFonts w:ascii="宋体" w:hAnsi="宋体" w:cs="宋体"/>
          <w:sz w:val="24"/>
          <w:szCs w:val="24"/>
          <w:lang w:val="zh-CN"/>
        </w:rPr>
      </w:pPr>
      <w:r>
        <w:rPr>
          <w:rFonts w:ascii="宋体" w:hAnsi="宋体" w:cs="宋体"/>
          <w:sz w:val="24"/>
          <w:szCs w:val="24"/>
        </w:rPr>
        <w:t>6</w:t>
      </w:r>
      <w:r>
        <w:rPr>
          <w:rFonts w:ascii="宋体" w:hAnsi="宋体" w:cs="宋体" w:hint="eastAsia"/>
          <w:sz w:val="24"/>
          <w:szCs w:val="24"/>
        </w:rPr>
        <w:t>.1</w:t>
      </w:r>
      <w:r>
        <w:rPr>
          <w:rFonts w:ascii="宋体" w:hAnsi="宋体" w:cs="宋体" w:hint="eastAsia"/>
          <w:sz w:val="24"/>
          <w:szCs w:val="24"/>
          <w:lang w:val="zh-CN"/>
        </w:rPr>
        <w:t>报价评审：本次询价采用综合评分，评分办法如下：</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709"/>
        <w:gridCol w:w="2410"/>
        <w:gridCol w:w="5953"/>
      </w:tblGrid>
      <w:tr w:rsidR="003E2D26">
        <w:trPr>
          <w:trHeight w:val="399"/>
          <w:jc w:val="center"/>
        </w:trPr>
        <w:tc>
          <w:tcPr>
            <w:tcW w:w="704" w:type="dxa"/>
            <w:vAlign w:val="center"/>
          </w:tcPr>
          <w:p w:rsidR="003E2D26" w:rsidRDefault="00E622EA">
            <w:pPr>
              <w:keepNext/>
              <w:jc w:val="center"/>
              <w:rPr>
                <w:rFonts w:ascii="宋体" w:hAnsi="宋体"/>
                <w:b/>
                <w:bCs/>
                <w:sz w:val="24"/>
                <w:szCs w:val="24"/>
              </w:rPr>
            </w:pPr>
            <w:r>
              <w:rPr>
                <w:rFonts w:ascii="宋体" w:hAnsi="宋体" w:hint="eastAsia"/>
                <w:b/>
                <w:bCs/>
                <w:sz w:val="24"/>
                <w:szCs w:val="24"/>
              </w:rPr>
              <w:lastRenderedPageBreak/>
              <w:t>序号</w:t>
            </w:r>
          </w:p>
        </w:tc>
        <w:tc>
          <w:tcPr>
            <w:tcW w:w="3119" w:type="dxa"/>
            <w:gridSpan w:val="2"/>
            <w:vAlign w:val="center"/>
          </w:tcPr>
          <w:p w:rsidR="003E2D26" w:rsidRDefault="00E622EA">
            <w:pPr>
              <w:keepNext/>
              <w:jc w:val="center"/>
              <w:rPr>
                <w:rFonts w:ascii="宋体" w:hAnsi="宋体"/>
                <w:b/>
                <w:bCs/>
                <w:sz w:val="24"/>
                <w:szCs w:val="24"/>
              </w:rPr>
            </w:pPr>
            <w:r>
              <w:rPr>
                <w:rFonts w:ascii="宋体" w:hAnsi="宋体" w:hint="eastAsia"/>
                <w:b/>
                <w:bCs/>
                <w:sz w:val="24"/>
                <w:szCs w:val="24"/>
              </w:rPr>
              <w:t>评分因素</w:t>
            </w:r>
          </w:p>
        </w:tc>
        <w:tc>
          <w:tcPr>
            <w:tcW w:w="5953" w:type="dxa"/>
            <w:vAlign w:val="center"/>
          </w:tcPr>
          <w:p w:rsidR="003E2D26" w:rsidRDefault="00E622EA">
            <w:pPr>
              <w:keepNext/>
              <w:jc w:val="center"/>
              <w:rPr>
                <w:rFonts w:ascii="宋体" w:hAnsi="宋体"/>
                <w:b/>
                <w:bCs/>
                <w:sz w:val="24"/>
                <w:szCs w:val="24"/>
              </w:rPr>
            </w:pPr>
            <w:r>
              <w:rPr>
                <w:rFonts w:ascii="宋体" w:hAnsi="宋体" w:hint="eastAsia"/>
                <w:b/>
                <w:bCs/>
                <w:sz w:val="24"/>
                <w:szCs w:val="24"/>
              </w:rPr>
              <w:t>评审标准</w:t>
            </w:r>
          </w:p>
        </w:tc>
      </w:tr>
      <w:tr w:rsidR="003E2D26">
        <w:trPr>
          <w:trHeight w:val="399"/>
          <w:jc w:val="center"/>
        </w:trPr>
        <w:tc>
          <w:tcPr>
            <w:tcW w:w="704" w:type="dxa"/>
            <w:vAlign w:val="center"/>
          </w:tcPr>
          <w:p w:rsidR="003E2D26" w:rsidRDefault="00E622EA">
            <w:pPr>
              <w:keepNext/>
              <w:jc w:val="center"/>
              <w:rPr>
                <w:rFonts w:ascii="宋体" w:hAnsi="宋体"/>
                <w:sz w:val="24"/>
                <w:szCs w:val="24"/>
              </w:rPr>
            </w:pPr>
            <w:r>
              <w:rPr>
                <w:rFonts w:ascii="宋体" w:hAnsi="宋体" w:hint="eastAsia"/>
                <w:sz w:val="24"/>
                <w:szCs w:val="24"/>
              </w:rPr>
              <w:t>1</w:t>
            </w:r>
          </w:p>
        </w:tc>
        <w:tc>
          <w:tcPr>
            <w:tcW w:w="709" w:type="dxa"/>
            <w:vMerge w:val="restart"/>
            <w:vAlign w:val="center"/>
          </w:tcPr>
          <w:p w:rsidR="003E2D26" w:rsidRDefault="00E622EA">
            <w:pPr>
              <w:keepNext/>
              <w:jc w:val="center"/>
              <w:rPr>
                <w:rFonts w:ascii="宋体" w:hAnsi="宋体"/>
                <w:sz w:val="24"/>
                <w:szCs w:val="24"/>
              </w:rPr>
            </w:pPr>
            <w:r>
              <w:rPr>
                <w:rFonts w:ascii="宋体" w:hAnsi="宋体" w:hint="eastAsia"/>
                <w:sz w:val="24"/>
                <w:szCs w:val="24"/>
              </w:rPr>
              <w:t>技术</w:t>
            </w:r>
          </w:p>
          <w:p w:rsidR="003E2D26" w:rsidRDefault="00E622EA">
            <w:pPr>
              <w:keepNext/>
              <w:jc w:val="center"/>
              <w:rPr>
                <w:rFonts w:ascii="宋体" w:hAnsi="宋体"/>
                <w:sz w:val="24"/>
                <w:szCs w:val="24"/>
              </w:rPr>
            </w:pPr>
            <w:r>
              <w:rPr>
                <w:rFonts w:ascii="宋体" w:hAnsi="宋体" w:hint="eastAsia"/>
                <w:sz w:val="24"/>
                <w:szCs w:val="24"/>
              </w:rPr>
              <w:t>（</w:t>
            </w:r>
            <w:r>
              <w:rPr>
                <w:rFonts w:ascii="宋体" w:hAnsi="宋体"/>
                <w:sz w:val="24"/>
                <w:szCs w:val="24"/>
              </w:rPr>
              <w:t>40</w:t>
            </w:r>
            <w:r>
              <w:rPr>
                <w:rFonts w:ascii="宋体" w:hAnsi="宋体" w:hint="eastAsia"/>
                <w:sz w:val="24"/>
                <w:szCs w:val="24"/>
              </w:rPr>
              <w:t>分）</w:t>
            </w:r>
          </w:p>
        </w:tc>
        <w:tc>
          <w:tcPr>
            <w:tcW w:w="2410" w:type="dxa"/>
            <w:vAlign w:val="center"/>
          </w:tcPr>
          <w:p w:rsidR="003E2D26" w:rsidRDefault="00E622EA">
            <w:pPr>
              <w:keepNext/>
              <w:jc w:val="center"/>
              <w:rPr>
                <w:rFonts w:ascii="宋体" w:hAnsi="宋体" w:cs="宋体"/>
                <w:sz w:val="24"/>
                <w:szCs w:val="24"/>
              </w:rPr>
            </w:pPr>
            <w:r>
              <w:rPr>
                <w:rFonts w:ascii="宋体" w:hAnsi="宋体" w:cs="宋体" w:hint="eastAsia"/>
                <w:sz w:val="24"/>
                <w:szCs w:val="24"/>
              </w:rPr>
              <w:t>报价</w:t>
            </w:r>
            <w:r>
              <w:rPr>
                <w:rFonts w:ascii="宋体" w:hAnsi="宋体" w:cs="宋体" w:hint="eastAsia"/>
                <w:spacing w:val="-3"/>
                <w:sz w:val="24"/>
                <w:szCs w:val="24"/>
              </w:rPr>
              <w:t>文件</w:t>
            </w:r>
            <w:r>
              <w:rPr>
                <w:rFonts w:ascii="宋体" w:hAnsi="宋体" w:cs="宋体" w:hint="eastAsia"/>
                <w:sz w:val="24"/>
                <w:szCs w:val="24"/>
              </w:rPr>
              <w:t>的</w:t>
            </w:r>
          </w:p>
          <w:p w:rsidR="003E2D26" w:rsidRDefault="00E622EA">
            <w:pPr>
              <w:keepNext/>
              <w:jc w:val="center"/>
              <w:rPr>
                <w:rFonts w:ascii="宋体" w:hAnsi="宋体" w:cs="宋体"/>
                <w:sz w:val="24"/>
                <w:szCs w:val="24"/>
              </w:rPr>
            </w:pPr>
            <w:r>
              <w:rPr>
                <w:rFonts w:ascii="宋体" w:hAnsi="宋体" w:cs="宋体" w:hint="eastAsia"/>
                <w:sz w:val="24"/>
                <w:szCs w:val="24"/>
              </w:rPr>
              <w:t>响</w:t>
            </w:r>
            <w:r>
              <w:rPr>
                <w:rFonts w:ascii="宋体" w:hAnsi="宋体" w:cs="宋体" w:hint="eastAsia"/>
                <w:spacing w:val="-3"/>
                <w:sz w:val="24"/>
                <w:szCs w:val="24"/>
              </w:rPr>
              <w:t>应</w:t>
            </w:r>
            <w:r>
              <w:rPr>
                <w:rFonts w:ascii="宋体" w:hAnsi="宋体" w:cs="宋体" w:hint="eastAsia"/>
                <w:sz w:val="24"/>
                <w:szCs w:val="24"/>
              </w:rPr>
              <w:t>程度</w:t>
            </w:r>
          </w:p>
        </w:tc>
        <w:tc>
          <w:tcPr>
            <w:tcW w:w="5953" w:type="dxa"/>
            <w:vAlign w:val="center"/>
          </w:tcPr>
          <w:p w:rsidR="003E2D26" w:rsidRDefault="00E622EA">
            <w:pPr>
              <w:adjustRightInd w:val="0"/>
              <w:snapToGrid w:val="0"/>
              <w:jc w:val="center"/>
              <w:rPr>
                <w:rFonts w:ascii="宋体" w:hAnsi="宋体" w:cs="宋体"/>
                <w:sz w:val="24"/>
                <w:szCs w:val="24"/>
              </w:rPr>
            </w:pPr>
            <w:r>
              <w:rPr>
                <w:rFonts w:ascii="宋体" w:hAnsi="宋体" w:cs="宋体" w:hint="eastAsia"/>
                <w:sz w:val="24"/>
                <w:szCs w:val="24"/>
              </w:rPr>
              <w:t>好：</w:t>
            </w:r>
            <w:r>
              <w:rPr>
                <w:rFonts w:ascii="宋体" w:hAnsi="宋体" w:cs="宋体"/>
                <w:sz w:val="24"/>
                <w:szCs w:val="24"/>
              </w:rPr>
              <w:t xml:space="preserve"> 5分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较好：</w:t>
            </w:r>
            <w:r>
              <w:rPr>
                <w:rFonts w:ascii="宋体" w:hAnsi="宋体" w:cs="宋体"/>
                <w:sz w:val="24"/>
                <w:szCs w:val="24"/>
              </w:rPr>
              <w:t>3-4分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一般：1</w:t>
            </w:r>
            <w:r>
              <w:rPr>
                <w:rFonts w:ascii="宋体" w:hAnsi="宋体" w:cs="宋体"/>
                <w:sz w:val="24"/>
                <w:szCs w:val="24"/>
              </w:rPr>
              <w:t>-</w:t>
            </w:r>
            <w:r>
              <w:rPr>
                <w:rFonts w:ascii="宋体" w:hAnsi="宋体" w:cs="宋体" w:hint="eastAsia"/>
                <w:sz w:val="24"/>
                <w:szCs w:val="24"/>
              </w:rPr>
              <w:t>2</w:t>
            </w:r>
            <w:r>
              <w:rPr>
                <w:rFonts w:ascii="宋体" w:hAnsi="宋体" w:cs="宋体"/>
                <w:sz w:val="24"/>
                <w:szCs w:val="24"/>
              </w:rPr>
              <w:t>分</w:t>
            </w:r>
          </w:p>
        </w:tc>
      </w:tr>
      <w:tr w:rsidR="003E2D26">
        <w:trPr>
          <w:trHeight w:val="359"/>
          <w:jc w:val="center"/>
        </w:trPr>
        <w:tc>
          <w:tcPr>
            <w:tcW w:w="704" w:type="dxa"/>
            <w:vAlign w:val="center"/>
          </w:tcPr>
          <w:p w:rsidR="003E2D26" w:rsidRDefault="00E622EA">
            <w:pPr>
              <w:keepNext/>
              <w:jc w:val="center"/>
              <w:rPr>
                <w:rFonts w:ascii="宋体" w:hAnsi="宋体"/>
                <w:sz w:val="24"/>
                <w:szCs w:val="24"/>
              </w:rPr>
            </w:pPr>
            <w:r>
              <w:rPr>
                <w:rFonts w:ascii="宋体" w:hAnsi="宋体" w:hint="eastAsia"/>
                <w:sz w:val="24"/>
                <w:szCs w:val="24"/>
              </w:rPr>
              <w:t>2</w:t>
            </w:r>
          </w:p>
        </w:tc>
        <w:tc>
          <w:tcPr>
            <w:tcW w:w="709" w:type="dxa"/>
            <w:vMerge/>
            <w:vAlign w:val="center"/>
          </w:tcPr>
          <w:p w:rsidR="003E2D26" w:rsidRDefault="003E2D26">
            <w:pPr>
              <w:keepNext/>
              <w:jc w:val="center"/>
              <w:rPr>
                <w:rFonts w:ascii="宋体" w:hAnsi="宋体"/>
                <w:sz w:val="24"/>
                <w:szCs w:val="24"/>
              </w:rPr>
            </w:pPr>
          </w:p>
        </w:tc>
        <w:tc>
          <w:tcPr>
            <w:tcW w:w="2410" w:type="dxa"/>
            <w:vAlign w:val="center"/>
          </w:tcPr>
          <w:p w:rsidR="003E2D26" w:rsidRDefault="00E622EA">
            <w:pPr>
              <w:keepNext/>
              <w:jc w:val="center"/>
              <w:rPr>
                <w:rFonts w:ascii="宋体" w:hAnsi="宋体"/>
                <w:sz w:val="24"/>
                <w:szCs w:val="24"/>
              </w:rPr>
            </w:pPr>
            <w:r>
              <w:rPr>
                <w:rFonts w:ascii="宋体" w:hAnsi="宋体" w:hint="eastAsia"/>
                <w:sz w:val="24"/>
                <w:szCs w:val="24"/>
              </w:rPr>
              <w:t>报价人承诺</w:t>
            </w:r>
          </w:p>
        </w:tc>
        <w:tc>
          <w:tcPr>
            <w:tcW w:w="5953" w:type="dxa"/>
            <w:vAlign w:val="center"/>
          </w:tcPr>
          <w:p w:rsidR="003E2D26" w:rsidRDefault="00E622EA">
            <w:pPr>
              <w:adjustRightInd w:val="0"/>
              <w:snapToGrid w:val="0"/>
              <w:jc w:val="center"/>
              <w:rPr>
                <w:rFonts w:ascii="宋体" w:hAnsi="宋体" w:cs="宋体"/>
                <w:sz w:val="24"/>
                <w:szCs w:val="24"/>
              </w:rPr>
            </w:pPr>
            <w:r>
              <w:rPr>
                <w:rFonts w:ascii="宋体" w:hAnsi="宋体" w:cs="宋体" w:hint="eastAsia"/>
                <w:sz w:val="24"/>
                <w:szCs w:val="24"/>
              </w:rPr>
              <w:t>好：</w:t>
            </w:r>
            <w:r>
              <w:rPr>
                <w:rFonts w:ascii="宋体" w:hAnsi="宋体" w:cs="宋体"/>
                <w:sz w:val="24"/>
                <w:szCs w:val="24"/>
              </w:rPr>
              <w:t xml:space="preserve"> 5分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较好：</w:t>
            </w:r>
            <w:r>
              <w:rPr>
                <w:rFonts w:ascii="宋体" w:hAnsi="宋体" w:cs="宋体"/>
                <w:sz w:val="24"/>
                <w:szCs w:val="24"/>
              </w:rPr>
              <w:t>3-4分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一般：1</w:t>
            </w:r>
            <w:r>
              <w:rPr>
                <w:rFonts w:ascii="宋体" w:hAnsi="宋体" w:cs="宋体"/>
                <w:sz w:val="24"/>
                <w:szCs w:val="24"/>
              </w:rPr>
              <w:t>-</w:t>
            </w:r>
            <w:r>
              <w:rPr>
                <w:rFonts w:ascii="宋体" w:hAnsi="宋体" w:cs="宋体" w:hint="eastAsia"/>
                <w:sz w:val="24"/>
                <w:szCs w:val="24"/>
              </w:rPr>
              <w:t>2</w:t>
            </w:r>
            <w:r>
              <w:rPr>
                <w:rFonts w:ascii="宋体" w:hAnsi="宋体" w:cs="宋体"/>
                <w:sz w:val="24"/>
                <w:szCs w:val="24"/>
              </w:rPr>
              <w:t>分</w:t>
            </w:r>
          </w:p>
        </w:tc>
      </w:tr>
      <w:tr w:rsidR="003E2D26">
        <w:trPr>
          <w:trHeight w:val="625"/>
          <w:jc w:val="center"/>
        </w:trPr>
        <w:tc>
          <w:tcPr>
            <w:tcW w:w="704" w:type="dxa"/>
            <w:vAlign w:val="center"/>
          </w:tcPr>
          <w:p w:rsidR="003E2D26" w:rsidRDefault="00E622EA">
            <w:pPr>
              <w:keepNext/>
              <w:jc w:val="center"/>
              <w:rPr>
                <w:rFonts w:ascii="宋体" w:hAnsi="宋体"/>
                <w:sz w:val="24"/>
                <w:szCs w:val="24"/>
              </w:rPr>
            </w:pPr>
            <w:r>
              <w:rPr>
                <w:rFonts w:ascii="宋体" w:hAnsi="宋体"/>
                <w:sz w:val="24"/>
                <w:szCs w:val="24"/>
              </w:rPr>
              <w:t>3</w:t>
            </w:r>
          </w:p>
        </w:tc>
        <w:tc>
          <w:tcPr>
            <w:tcW w:w="709" w:type="dxa"/>
            <w:vMerge/>
            <w:vAlign w:val="center"/>
          </w:tcPr>
          <w:p w:rsidR="003E2D26" w:rsidRDefault="003E2D26">
            <w:pPr>
              <w:keepNext/>
              <w:jc w:val="center"/>
              <w:rPr>
                <w:rFonts w:ascii="宋体" w:hAnsi="宋体"/>
                <w:sz w:val="24"/>
                <w:szCs w:val="24"/>
              </w:rPr>
            </w:pPr>
          </w:p>
        </w:tc>
        <w:tc>
          <w:tcPr>
            <w:tcW w:w="2410" w:type="dxa"/>
            <w:vAlign w:val="center"/>
          </w:tcPr>
          <w:p w:rsidR="003E2D26" w:rsidRDefault="00E622EA">
            <w:pPr>
              <w:keepNext/>
              <w:jc w:val="center"/>
              <w:rPr>
                <w:rFonts w:ascii="宋体" w:hAnsi="宋体"/>
                <w:sz w:val="24"/>
                <w:szCs w:val="24"/>
              </w:rPr>
            </w:pPr>
            <w:r>
              <w:rPr>
                <w:rFonts w:ascii="宋体" w:hAnsi="宋体" w:hint="eastAsia"/>
                <w:sz w:val="24"/>
                <w:szCs w:val="24"/>
              </w:rPr>
              <w:t>设计方案</w:t>
            </w:r>
          </w:p>
          <w:p w:rsidR="003E2D26" w:rsidRDefault="00E622EA">
            <w:pPr>
              <w:keepNext/>
              <w:jc w:val="center"/>
              <w:rPr>
                <w:rFonts w:ascii="宋体" w:hAnsi="宋体"/>
                <w:sz w:val="24"/>
                <w:szCs w:val="24"/>
              </w:rPr>
            </w:pPr>
            <w:r>
              <w:rPr>
                <w:rFonts w:ascii="宋体" w:hAnsi="宋体" w:hint="eastAsia"/>
                <w:sz w:val="24"/>
                <w:szCs w:val="24"/>
              </w:rPr>
              <w:t>（</w:t>
            </w:r>
            <w:r>
              <w:rPr>
                <w:rFonts w:ascii="宋体" w:hAnsi="宋体"/>
                <w:sz w:val="24"/>
                <w:szCs w:val="24"/>
              </w:rPr>
              <w:t>30</w:t>
            </w:r>
            <w:r>
              <w:rPr>
                <w:rFonts w:ascii="宋体" w:hAnsi="宋体" w:hint="eastAsia"/>
                <w:sz w:val="24"/>
                <w:szCs w:val="24"/>
              </w:rPr>
              <w:t>分）</w:t>
            </w:r>
          </w:p>
        </w:tc>
        <w:tc>
          <w:tcPr>
            <w:tcW w:w="5953" w:type="dxa"/>
            <w:vAlign w:val="center"/>
          </w:tcPr>
          <w:p w:rsidR="003E2D26" w:rsidRDefault="00E622EA">
            <w:pPr>
              <w:keepNext/>
              <w:jc w:val="center"/>
              <w:rPr>
                <w:rFonts w:ascii="宋体" w:hAnsi="宋体"/>
                <w:sz w:val="24"/>
                <w:szCs w:val="24"/>
              </w:rPr>
            </w:pPr>
            <w:r>
              <w:rPr>
                <w:rFonts w:ascii="宋体" w:hAnsi="宋体" w:cs="宋体" w:hint="eastAsia"/>
                <w:sz w:val="24"/>
                <w:szCs w:val="24"/>
              </w:rPr>
              <w:t>好：</w:t>
            </w:r>
            <w:r>
              <w:rPr>
                <w:rFonts w:ascii="宋体" w:hAnsi="宋体" w:cs="宋体"/>
                <w:sz w:val="24"/>
                <w:szCs w:val="24"/>
              </w:rPr>
              <w:t>20</w:t>
            </w:r>
            <w:r>
              <w:rPr>
                <w:rFonts w:ascii="宋体" w:hAnsi="宋体" w:cs="宋体" w:hint="eastAsia"/>
                <w:sz w:val="24"/>
                <w:szCs w:val="24"/>
              </w:rPr>
              <w:t>-</w:t>
            </w:r>
            <w:r>
              <w:rPr>
                <w:rFonts w:ascii="宋体" w:hAnsi="宋体" w:cs="宋体"/>
                <w:sz w:val="24"/>
                <w:szCs w:val="24"/>
              </w:rPr>
              <w:t>30分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较好：</w:t>
            </w:r>
            <w:r>
              <w:rPr>
                <w:rFonts w:ascii="宋体" w:hAnsi="宋体" w:cs="宋体"/>
                <w:sz w:val="24"/>
                <w:szCs w:val="24"/>
              </w:rPr>
              <w:t>10-20分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一般：</w:t>
            </w:r>
            <w:r>
              <w:rPr>
                <w:rFonts w:ascii="宋体" w:hAnsi="宋体" w:cs="宋体"/>
                <w:sz w:val="24"/>
                <w:szCs w:val="24"/>
              </w:rPr>
              <w:t>1-10分</w:t>
            </w:r>
          </w:p>
        </w:tc>
      </w:tr>
      <w:tr w:rsidR="003E2D26">
        <w:trPr>
          <w:trHeight w:val="814"/>
          <w:jc w:val="center"/>
        </w:trPr>
        <w:tc>
          <w:tcPr>
            <w:tcW w:w="704" w:type="dxa"/>
            <w:vAlign w:val="center"/>
          </w:tcPr>
          <w:p w:rsidR="003E2D26" w:rsidRDefault="00E622EA">
            <w:pPr>
              <w:keepNext/>
              <w:jc w:val="center"/>
              <w:rPr>
                <w:rFonts w:ascii="宋体" w:hAnsi="宋体"/>
                <w:sz w:val="24"/>
                <w:szCs w:val="24"/>
              </w:rPr>
            </w:pPr>
            <w:r>
              <w:rPr>
                <w:rFonts w:ascii="宋体" w:hAnsi="宋体"/>
                <w:sz w:val="24"/>
                <w:szCs w:val="24"/>
              </w:rPr>
              <w:t>4</w:t>
            </w:r>
          </w:p>
        </w:tc>
        <w:tc>
          <w:tcPr>
            <w:tcW w:w="3119" w:type="dxa"/>
            <w:gridSpan w:val="2"/>
            <w:vAlign w:val="center"/>
          </w:tcPr>
          <w:p w:rsidR="003E2D26" w:rsidRDefault="00E622EA">
            <w:pPr>
              <w:keepNext/>
              <w:jc w:val="center"/>
              <w:rPr>
                <w:rFonts w:ascii="宋体" w:hAnsi="宋体"/>
                <w:sz w:val="24"/>
                <w:szCs w:val="24"/>
              </w:rPr>
            </w:pPr>
            <w:r>
              <w:rPr>
                <w:rFonts w:ascii="宋体" w:hAnsi="宋体" w:hint="eastAsia"/>
                <w:sz w:val="24"/>
                <w:szCs w:val="24"/>
              </w:rPr>
              <w:t>财务情况</w:t>
            </w:r>
          </w:p>
          <w:p w:rsidR="003E2D26" w:rsidRDefault="00E622EA">
            <w:pPr>
              <w:keepNext/>
              <w:jc w:val="center"/>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 xml:space="preserve">分） </w:t>
            </w:r>
          </w:p>
        </w:tc>
        <w:tc>
          <w:tcPr>
            <w:tcW w:w="5953" w:type="dxa"/>
            <w:vAlign w:val="center"/>
          </w:tcPr>
          <w:p w:rsidR="003E2D26" w:rsidRDefault="00E622EA">
            <w:pPr>
              <w:keepNext/>
              <w:rPr>
                <w:rFonts w:ascii="宋体" w:hAnsi="宋体"/>
                <w:sz w:val="24"/>
                <w:szCs w:val="24"/>
              </w:rPr>
            </w:pPr>
            <w:r>
              <w:rPr>
                <w:rFonts w:ascii="宋体" w:hAnsi="宋体" w:hint="eastAsia"/>
                <w:sz w:val="24"/>
                <w:szCs w:val="24"/>
              </w:rPr>
              <w:t>最高</w:t>
            </w:r>
            <w:r>
              <w:rPr>
                <w:rFonts w:ascii="宋体" w:hAnsi="宋体"/>
                <w:sz w:val="24"/>
                <w:szCs w:val="24"/>
              </w:rPr>
              <w:t>5</w:t>
            </w:r>
            <w:r>
              <w:rPr>
                <w:rFonts w:ascii="宋体" w:hAnsi="宋体" w:hint="eastAsia"/>
                <w:sz w:val="24"/>
                <w:szCs w:val="24"/>
              </w:rPr>
              <w:t>分（以20</w:t>
            </w:r>
            <w:r>
              <w:rPr>
                <w:rFonts w:ascii="宋体" w:hAnsi="宋体"/>
                <w:sz w:val="24"/>
                <w:szCs w:val="24"/>
              </w:rPr>
              <w:t>2</w:t>
            </w:r>
            <w:r>
              <w:rPr>
                <w:rFonts w:ascii="宋体" w:hAnsi="宋体" w:hint="eastAsia"/>
                <w:sz w:val="24"/>
                <w:szCs w:val="24"/>
              </w:rPr>
              <w:t>3</w:t>
            </w:r>
            <w:r w:rsidR="0019467D">
              <w:rPr>
                <w:rFonts w:ascii="宋体" w:hAnsi="宋体"/>
                <w:sz w:val="24"/>
                <w:szCs w:val="24"/>
              </w:rPr>
              <w:t>-2025</w:t>
            </w:r>
            <w:r>
              <w:rPr>
                <w:rFonts w:ascii="宋体" w:hAnsi="宋体" w:hint="eastAsia"/>
                <w:sz w:val="24"/>
                <w:szCs w:val="24"/>
              </w:rPr>
              <w:t>年经会计师事务所审计的财务报表数据为准）,以资产负债率为评判标准，最高</w:t>
            </w:r>
            <w:r>
              <w:rPr>
                <w:rFonts w:ascii="宋体" w:hAnsi="宋体"/>
                <w:sz w:val="24"/>
                <w:szCs w:val="24"/>
              </w:rPr>
              <w:t>5</w:t>
            </w:r>
            <w:r>
              <w:rPr>
                <w:rFonts w:ascii="宋体" w:hAnsi="宋体" w:hint="eastAsia"/>
                <w:sz w:val="24"/>
                <w:szCs w:val="24"/>
              </w:rPr>
              <w:t>分：负债率≤0.7的，得</w:t>
            </w:r>
            <w:r>
              <w:rPr>
                <w:rFonts w:ascii="宋体" w:hAnsi="宋体"/>
                <w:sz w:val="24"/>
                <w:szCs w:val="24"/>
              </w:rPr>
              <w:t>5</w:t>
            </w:r>
            <w:r>
              <w:rPr>
                <w:rFonts w:ascii="宋体" w:hAnsi="宋体" w:hint="eastAsia"/>
                <w:sz w:val="24"/>
                <w:szCs w:val="24"/>
              </w:rPr>
              <w:t>分， 0.7＜负债率≤0.8的，得</w:t>
            </w:r>
            <w:r>
              <w:rPr>
                <w:rFonts w:ascii="宋体" w:hAnsi="宋体"/>
                <w:sz w:val="24"/>
                <w:szCs w:val="24"/>
              </w:rPr>
              <w:t>3</w:t>
            </w:r>
            <w:r>
              <w:rPr>
                <w:rFonts w:ascii="宋体" w:hAnsi="宋体" w:hint="eastAsia"/>
                <w:sz w:val="24"/>
                <w:szCs w:val="24"/>
              </w:rPr>
              <w:t>分，负债率＞0.8的，得0至1分。</w:t>
            </w:r>
          </w:p>
        </w:tc>
      </w:tr>
      <w:tr w:rsidR="003E2D26">
        <w:trPr>
          <w:trHeight w:val="814"/>
          <w:jc w:val="center"/>
        </w:trPr>
        <w:tc>
          <w:tcPr>
            <w:tcW w:w="704" w:type="dxa"/>
            <w:vAlign w:val="center"/>
          </w:tcPr>
          <w:p w:rsidR="003E2D26" w:rsidRDefault="00E622EA">
            <w:pPr>
              <w:keepNext/>
              <w:jc w:val="center"/>
              <w:rPr>
                <w:rFonts w:ascii="宋体" w:hAnsi="宋体"/>
                <w:sz w:val="24"/>
                <w:szCs w:val="24"/>
              </w:rPr>
            </w:pPr>
            <w:r>
              <w:rPr>
                <w:rFonts w:ascii="宋体" w:hAnsi="宋体"/>
                <w:sz w:val="24"/>
                <w:szCs w:val="24"/>
              </w:rPr>
              <w:t>5</w:t>
            </w:r>
          </w:p>
        </w:tc>
        <w:tc>
          <w:tcPr>
            <w:tcW w:w="3119" w:type="dxa"/>
            <w:gridSpan w:val="2"/>
            <w:vAlign w:val="center"/>
          </w:tcPr>
          <w:p w:rsidR="003E2D26" w:rsidRDefault="00E622EA">
            <w:pPr>
              <w:keepNext/>
              <w:jc w:val="center"/>
              <w:rPr>
                <w:rFonts w:ascii="宋体" w:hAnsi="宋体"/>
                <w:sz w:val="24"/>
                <w:szCs w:val="24"/>
              </w:rPr>
            </w:pPr>
            <w:r>
              <w:rPr>
                <w:rFonts w:ascii="宋体" w:hAnsi="宋体" w:hint="eastAsia"/>
                <w:sz w:val="24"/>
                <w:szCs w:val="24"/>
              </w:rPr>
              <w:t>业绩</w:t>
            </w:r>
          </w:p>
          <w:p w:rsidR="003E2D26" w:rsidRDefault="00E622EA">
            <w:pPr>
              <w:keepNext/>
              <w:jc w:val="center"/>
              <w:rPr>
                <w:rFonts w:ascii="宋体" w:hAnsi="宋体"/>
                <w:sz w:val="24"/>
                <w:szCs w:val="24"/>
              </w:rPr>
            </w:pPr>
            <w:r>
              <w:rPr>
                <w:rFonts w:ascii="宋体" w:hAnsi="宋体" w:hint="eastAsia"/>
                <w:sz w:val="24"/>
                <w:szCs w:val="24"/>
              </w:rPr>
              <w:t>（</w:t>
            </w:r>
            <w:r>
              <w:rPr>
                <w:rFonts w:ascii="宋体" w:hAnsi="宋体"/>
                <w:sz w:val="24"/>
                <w:szCs w:val="24"/>
              </w:rPr>
              <w:t>15</w:t>
            </w:r>
            <w:r>
              <w:rPr>
                <w:rFonts w:ascii="宋体" w:hAnsi="宋体" w:hint="eastAsia"/>
                <w:sz w:val="24"/>
                <w:szCs w:val="24"/>
              </w:rPr>
              <w:t>分）</w:t>
            </w:r>
          </w:p>
        </w:tc>
        <w:tc>
          <w:tcPr>
            <w:tcW w:w="5953" w:type="dxa"/>
            <w:vAlign w:val="center"/>
          </w:tcPr>
          <w:p w:rsidR="003E2D26" w:rsidRDefault="00E622EA" w:rsidP="00C05873">
            <w:pPr>
              <w:keepNext/>
              <w:rPr>
                <w:rFonts w:ascii="宋体" w:hAnsi="宋体"/>
                <w:sz w:val="24"/>
                <w:szCs w:val="24"/>
              </w:rPr>
            </w:pPr>
            <w:r>
              <w:rPr>
                <w:rFonts w:ascii="宋体" w:hAnsi="宋体" w:hint="eastAsia"/>
                <w:sz w:val="24"/>
                <w:szCs w:val="24"/>
              </w:rPr>
              <w:t>2</w:t>
            </w:r>
            <w:r>
              <w:rPr>
                <w:rFonts w:ascii="宋体" w:hAnsi="宋体"/>
                <w:sz w:val="24"/>
                <w:szCs w:val="24"/>
              </w:rPr>
              <w:t>0</w:t>
            </w:r>
            <w:r w:rsidR="00C05873">
              <w:rPr>
                <w:rFonts w:ascii="宋体" w:hAnsi="宋体"/>
                <w:sz w:val="24"/>
                <w:szCs w:val="24"/>
              </w:rPr>
              <w:t>23</w:t>
            </w:r>
            <w:r>
              <w:rPr>
                <w:rFonts w:ascii="宋体" w:hAnsi="宋体" w:hint="eastAsia"/>
                <w:sz w:val="24"/>
                <w:szCs w:val="24"/>
              </w:rPr>
              <w:t>年1月至今所签订的与本次询价文件类似</w:t>
            </w:r>
            <w:r>
              <w:rPr>
                <w:rFonts w:ascii="宋体" w:hAnsi="宋体" w:hint="eastAsia"/>
                <w:b/>
                <w:sz w:val="24"/>
                <w:szCs w:val="24"/>
              </w:rPr>
              <w:t>工程的设计合同</w:t>
            </w:r>
            <w:r>
              <w:rPr>
                <w:rFonts w:ascii="宋体" w:hAnsi="宋体" w:hint="eastAsia"/>
                <w:sz w:val="24"/>
                <w:szCs w:val="24"/>
              </w:rPr>
              <w:t>，1项得</w:t>
            </w:r>
            <w:r>
              <w:rPr>
                <w:rFonts w:ascii="宋体" w:hAnsi="宋体"/>
                <w:sz w:val="24"/>
                <w:szCs w:val="24"/>
              </w:rPr>
              <w:t>3</w:t>
            </w:r>
            <w:r>
              <w:rPr>
                <w:rFonts w:ascii="宋体" w:hAnsi="宋体" w:hint="eastAsia"/>
                <w:sz w:val="24"/>
                <w:szCs w:val="24"/>
              </w:rPr>
              <w:t>分，2项</w:t>
            </w:r>
            <w:r>
              <w:rPr>
                <w:rFonts w:ascii="宋体" w:hAnsi="宋体"/>
                <w:sz w:val="24"/>
                <w:szCs w:val="24"/>
              </w:rPr>
              <w:t>6</w:t>
            </w:r>
            <w:r>
              <w:rPr>
                <w:rFonts w:ascii="宋体" w:hAnsi="宋体" w:hint="eastAsia"/>
                <w:sz w:val="24"/>
                <w:szCs w:val="24"/>
              </w:rPr>
              <w:t>分，3项</w:t>
            </w:r>
            <w:r>
              <w:rPr>
                <w:rFonts w:ascii="宋体" w:hAnsi="宋体"/>
                <w:sz w:val="24"/>
                <w:szCs w:val="24"/>
              </w:rPr>
              <w:t>9</w:t>
            </w:r>
            <w:r>
              <w:rPr>
                <w:rFonts w:ascii="宋体" w:hAnsi="宋体" w:hint="eastAsia"/>
                <w:sz w:val="24"/>
                <w:szCs w:val="24"/>
              </w:rPr>
              <w:t>分，4项1</w:t>
            </w:r>
            <w:r>
              <w:rPr>
                <w:rFonts w:ascii="宋体" w:hAnsi="宋体"/>
                <w:sz w:val="24"/>
                <w:szCs w:val="24"/>
              </w:rPr>
              <w:t>2</w:t>
            </w:r>
            <w:r>
              <w:rPr>
                <w:rFonts w:ascii="宋体" w:hAnsi="宋体" w:hint="eastAsia"/>
                <w:sz w:val="24"/>
                <w:szCs w:val="24"/>
              </w:rPr>
              <w:t>分，5项1</w:t>
            </w:r>
            <w:r>
              <w:rPr>
                <w:rFonts w:ascii="宋体" w:hAnsi="宋体"/>
                <w:sz w:val="24"/>
                <w:szCs w:val="24"/>
              </w:rPr>
              <w:t>5</w:t>
            </w:r>
            <w:r>
              <w:rPr>
                <w:rFonts w:ascii="宋体" w:hAnsi="宋体" w:hint="eastAsia"/>
                <w:sz w:val="24"/>
                <w:szCs w:val="24"/>
              </w:rPr>
              <w:t>分（以报价文件中提供的合同复印件为准）</w:t>
            </w:r>
          </w:p>
        </w:tc>
      </w:tr>
      <w:tr w:rsidR="003E2D26">
        <w:trPr>
          <w:trHeight w:val="833"/>
          <w:jc w:val="center"/>
        </w:trPr>
        <w:tc>
          <w:tcPr>
            <w:tcW w:w="704" w:type="dxa"/>
            <w:vAlign w:val="center"/>
          </w:tcPr>
          <w:p w:rsidR="003E2D26" w:rsidRDefault="00E622EA">
            <w:pPr>
              <w:keepNext/>
              <w:jc w:val="center"/>
              <w:rPr>
                <w:rFonts w:ascii="宋体" w:hAnsi="宋体"/>
                <w:sz w:val="24"/>
                <w:szCs w:val="24"/>
              </w:rPr>
            </w:pPr>
            <w:r>
              <w:rPr>
                <w:rFonts w:ascii="宋体" w:hAnsi="宋体"/>
                <w:sz w:val="24"/>
                <w:szCs w:val="24"/>
              </w:rPr>
              <w:t>6</w:t>
            </w:r>
          </w:p>
        </w:tc>
        <w:tc>
          <w:tcPr>
            <w:tcW w:w="3119" w:type="dxa"/>
            <w:gridSpan w:val="2"/>
            <w:vAlign w:val="center"/>
          </w:tcPr>
          <w:p w:rsidR="003E2D26" w:rsidRDefault="00E622EA">
            <w:pPr>
              <w:keepNext/>
              <w:jc w:val="center"/>
              <w:rPr>
                <w:rFonts w:ascii="宋体" w:hAnsi="宋体"/>
                <w:sz w:val="24"/>
                <w:szCs w:val="24"/>
              </w:rPr>
            </w:pPr>
            <w:r>
              <w:rPr>
                <w:rFonts w:ascii="宋体" w:hAnsi="宋体" w:hint="eastAsia"/>
                <w:sz w:val="24"/>
                <w:szCs w:val="24"/>
              </w:rPr>
              <w:t>商务报价</w:t>
            </w:r>
          </w:p>
          <w:p w:rsidR="003E2D26" w:rsidRDefault="00E622EA">
            <w:pPr>
              <w:keepNext/>
              <w:jc w:val="center"/>
              <w:rPr>
                <w:rFonts w:ascii="宋体" w:hAnsi="宋体"/>
                <w:sz w:val="24"/>
                <w:szCs w:val="24"/>
              </w:rPr>
            </w:pPr>
            <w:r>
              <w:rPr>
                <w:rFonts w:ascii="宋体" w:hAnsi="宋体" w:hint="eastAsia"/>
                <w:sz w:val="24"/>
                <w:szCs w:val="24"/>
              </w:rPr>
              <w:t>（</w:t>
            </w:r>
            <w:r>
              <w:rPr>
                <w:rFonts w:ascii="宋体" w:hAnsi="宋体"/>
                <w:sz w:val="24"/>
                <w:szCs w:val="24"/>
              </w:rPr>
              <w:t>40</w:t>
            </w:r>
            <w:r>
              <w:rPr>
                <w:rFonts w:ascii="宋体" w:hAnsi="宋体" w:hint="eastAsia"/>
                <w:sz w:val="24"/>
                <w:szCs w:val="24"/>
              </w:rPr>
              <w:t>分）</w:t>
            </w:r>
          </w:p>
        </w:tc>
        <w:tc>
          <w:tcPr>
            <w:tcW w:w="5953" w:type="dxa"/>
            <w:vAlign w:val="center"/>
          </w:tcPr>
          <w:p w:rsidR="003E2D26" w:rsidRDefault="00E622EA">
            <w:pPr>
              <w:keepNext/>
              <w:rPr>
                <w:rFonts w:ascii="宋体" w:hAnsi="宋体"/>
                <w:sz w:val="24"/>
                <w:szCs w:val="24"/>
              </w:rPr>
            </w:pPr>
            <w:r>
              <w:rPr>
                <w:rFonts w:ascii="宋体" w:hAnsi="宋体" w:hint="eastAsia"/>
                <w:sz w:val="24"/>
                <w:szCs w:val="24"/>
              </w:rPr>
              <w:t>1、评标基准价=投标人有效投标报价的算术平均数</w:t>
            </w:r>
          </w:p>
          <w:p w:rsidR="003E2D26" w:rsidRDefault="00E622EA">
            <w:pPr>
              <w:keepNext/>
              <w:rPr>
                <w:rFonts w:ascii="宋体" w:hAnsi="宋体"/>
                <w:sz w:val="24"/>
                <w:szCs w:val="24"/>
              </w:rPr>
            </w:pPr>
            <w:r>
              <w:rPr>
                <w:rFonts w:ascii="宋体" w:hAnsi="宋体" w:hint="eastAsia"/>
                <w:sz w:val="24"/>
                <w:szCs w:val="24"/>
              </w:rPr>
              <w:t>2、评标基准价的确定：</w:t>
            </w:r>
          </w:p>
          <w:p w:rsidR="003E2D26" w:rsidRDefault="00E622EA">
            <w:pPr>
              <w:keepNext/>
              <w:ind w:firstLineChars="200" w:firstLine="480"/>
              <w:rPr>
                <w:rFonts w:ascii="宋体" w:hAnsi="宋体"/>
                <w:sz w:val="24"/>
                <w:szCs w:val="24"/>
              </w:rPr>
            </w:pPr>
            <w:r>
              <w:rPr>
                <w:rFonts w:ascii="宋体" w:hAnsi="宋体" w:hint="eastAsia"/>
                <w:sz w:val="24"/>
                <w:szCs w:val="24"/>
              </w:rPr>
              <w:t>1）</w:t>
            </w:r>
            <w:proofErr w:type="gramStart"/>
            <w:r>
              <w:rPr>
                <w:rFonts w:ascii="宋体" w:hAnsi="宋体" w:hint="eastAsia"/>
                <w:sz w:val="24"/>
                <w:szCs w:val="24"/>
              </w:rPr>
              <w:t>当有效</w:t>
            </w:r>
            <w:proofErr w:type="gramEnd"/>
            <w:r>
              <w:rPr>
                <w:rFonts w:ascii="宋体" w:hAnsi="宋体" w:hint="eastAsia"/>
                <w:sz w:val="24"/>
                <w:szCs w:val="24"/>
              </w:rPr>
              <w:t>投标报价的投标人小于5个（含5个）时：</w:t>
            </w:r>
          </w:p>
          <w:p w:rsidR="003E2D26" w:rsidRDefault="00E622EA">
            <w:pPr>
              <w:keepNext/>
              <w:ind w:firstLineChars="200" w:firstLine="480"/>
              <w:rPr>
                <w:rFonts w:ascii="宋体" w:hAnsi="宋体"/>
                <w:sz w:val="24"/>
                <w:szCs w:val="24"/>
              </w:rPr>
            </w:pPr>
            <w:r>
              <w:rPr>
                <w:rFonts w:ascii="宋体" w:hAnsi="宋体" w:hint="eastAsia"/>
                <w:sz w:val="24"/>
                <w:szCs w:val="24"/>
              </w:rPr>
              <w:t>评标基准价=投标人投标报价的算术平均数</w:t>
            </w:r>
          </w:p>
          <w:p w:rsidR="003E2D26" w:rsidRDefault="00E622EA">
            <w:pPr>
              <w:keepNext/>
              <w:ind w:firstLineChars="200" w:firstLine="480"/>
              <w:rPr>
                <w:rFonts w:ascii="宋体" w:hAnsi="宋体"/>
                <w:sz w:val="24"/>
                <w:szCs w:val="24"/>
              </w:rPr>
            </w:pPr>
            <w:r>
              <w:rPr>
                <w:rFonts w:ascii="宋体" w:hAnsi="宋体" w:hint="eastAsia"/>
                <w:sz w:val="24"/>
                <w:szCs w:val="24"/>
              </w:rPr>
              <w:t>2）</w:t>
            </w:r>
            <w:proofErr w:type="gramStart"/>
            <w:r>
              <w:rPr>
                <w:rFonts w:ascii="宋体" w:hAnsi="宋体" w:hint="eastAsia"/>
                <w:sz w:val="24"/>
                <w:szCs w:val="24"/>
              </w:rPr>
              <w:t>当有效</w:t>
            </w:r>
            <w:proofErr w:type="gramEnd"/>
            <w:r>
              <w:rPr>
                <w:rFonts w:ascii="宋体" w:hAnsi="宋体" w:hint="eastAsia"/>
                <w:sz w:val="24"/>
                <w:szCs w:val="24"/>
              </w:rPr>
              <w:t>投标报价的投标人大于5个时：</w:t>
            </w:r>
          </w:p>
          <w:p w:rsidR="003E2D26" w:rsidRDefault="00E622EA">
            <w:pPr>
              <w:keepNext/>
              <w:ind w:firstLineChars="200" w:firstLine="480"/>
              <w:rPr>
                <w:rFonts w:ascii="宋体" w:hAnsi="宋体"/>
                <w:sz w:val="24"/>
                <w:szCs w:val="24"/>
              </w:rPr>
            </w:pPr>
            <w:r>
              <w:rPr>
                <w:rFonts w:ascii="宋体" w:hAnsi="宋体" w:hint="eastAsia"/>
                <w:sz w:val="24"/>
                <w:szCs w:val="24"/>
              </w:rPr>
              <w:t>评标基准价=去掉1个最高报价和1个最低报价后的投标人投标报价的算术平均数</w:t>
            </w:r>
          </w:p>
          <w:p w:rsidR="003E2D26" w:rsidRDefault="00E622EA">
            <w:pPr>
              <w:keepNext/>
              <w:rPr>
                <w:rFonts w:ascii="宋体" w:hAnsi="宋体"/>
                <w:sz w:val="24"/>
                <w:szCs w:val="24"/>
              </w:rPr>
            </w:pPr>
            <w:r>
              <w:rPr>
                <w:rFonts w:ascii="宋体" w:hAnsi="宋体" w:hint="eastAsia"/>
                <w:sz w:val="24"/>
                <w:szCs w:val="24"/>
              </w:rPr>
              <w:t>3、当报价等于评标基准价格时得</w:t>
            </w:r>
            <w:r>
              <w:rPr>
                <w:rFonts w:ascii="宋体" w:hAnsi="宋体"/>
                <w:sz w:val="24"/>
                <w:szCs w:val="24"/>
              </w:rPr>
              <w:t>35</w:t>
            </w:r>
            <w:r>
              <w:rPr>
                <w:rFonts w:ascii="宋体" w:hAnsi="宋体" w:hint="eastAsia"/>
                <w:sz w:val="24"/>
                <w:szCs w:val="24"/>
              </w:rPr>
              <w:t>分，投标人的投标报价每高于评标基准价格1%</w:t>
            </w:r>
            <w:proofErr w:type="gramStart"/>
            <w:r>
              <w:rPr>
                <w:rFonts w:ascii="宋体" w:hAnsi="宋体" w:hint="eastAsia"/>
                <w:sz w:val="24"/>
                <w:szCs w:val="24"/>
              </w:rPr>
              <w:t>时减1分</w:t>
            </w:r>
            <w:proofErr w:type="gramEnd"/>
            <w:r>
              <w:rPr>
                <w:rFonts w:ascii="宋体" w:hAnsi="宋体" w:hint="eastAsia"/>
                <w:sz w:val="24"/>
                <w:szCs w:val="24"/>
              </w:rPr>
              <w:t>（最低25分）；投标人的投标报价每低于评标基准价格1%时加0.5分（最高</w:t>
            </w:r>
            <w:r>
              <w:rPr>
                <w:rFonts w:ascii="宋体" w:hAnsi="宋体"/>
                <w:sz w:val="24"/>
                <w:szCs w:val="24"/>
              </w:rPr>
              <w:t>40</w:t>
            </w:r>
            <w:r>
              <w:rPr>
                <w:rFonts w:ascii="宋体" w:hAnsi="宋体" w:hint="eastAsia"/>
                <w:sz w:val="24"/>
                <w:szCs w:val="24"/>
              </w:rPr>
              <w:t>分）。（中间采取差值法保留两位小数）</w:t>
            </w:r>
          </w:p>
        </w:tc>
      </w:tr>
    </w:tbl>
    <w:p w:rsidR="003E2D26" w:rsidRDefault="003E2D26">
      <w:pPr>
        <w:spacing w:line="360" w:lineRule="auto"/>
        <w:ind w:firstLineChars="200" w:firstLine="560"/>
        <w:rPr>
          <w:rFonts w:ascii="宋体" w:hAnsi="宋体" w:cs="宋体"/>
          <w:sz w:val="28"/>
          <w:szCs w:val="28"/>
          <w:lang w:val="zh-CN"/>
        </w:rPr>
      </w:pPr>
    </w:p>
    <w:p w:rsidR="003E2D26" w:rsidRDefault="00E622EA">
      <w:pPr>
        <w:autoSpaceDE w:val="0"/>
        <w:autoSpaceDN w:val="0"/>
        <w:adjustRightInd w:val="0"/>
        <w:spacing w:line="360" w:lineRule="auto"/>
        <w:rPr>
          <w:rFonts w:ascii="宋体" w:hAnsi="宋体"/>
          <w:b/>
          <w:sz w:val="28"/>
          <w:szCs w:val="28"/>
        </w:rPr>
      </w:pPr>
      <w:r>
        <w:rPr>
          <w:b/>
          <w:sz w:val="28"/>
          <w:szCs w:val="28"/>
        </w:rPr>
        <w:t>7</w:t>
      </w:r>
      <w:r>
        <w:rPr>
          <w:rFonts w:hint="eastAsia"/>
          <w:b/>
          <w:sz w:val="28"/>
          <w:szCs w:val="28"/>
        </w:rPr>
        <w:t>.</w:t>
      </w:r>
      <w:r>
        <w:rPr>
          <w:b/>
          <w:sz w:val="28"/>
          <w:szCs w:val="28"/>
        </w:rPr>
        <w:t xml:space="preserve"> </w:t>
      </w:r>
      <w:r>
        <w:rPr>
          <w:rFonts w:ascii="宋体" w:hAnsi="宋体" w:hint="eastAsia"/>
          <w:b/>
          <w:sz w:val="28"/>
          <w:szCs w:val="28"/>
        </w:rPr>
        <w:t>请在</w:t>
      </w:r>
      <w:proofErr w:type="gramStart"/>
      <w:r w:rsidR="00005806">
        <w:rPr>
          <w:rFonts w:ascii="宋体" w:hAnsi="宋体" w:hint="eastAsia"/>
          <w:b/>
          <w:sz w:val="28"/>
          <w:szCs w:val="28"/>
        </w:rPr>
        <w:t>合力信智慧</w:t>
      </w:r>
      <w:proofErr w:type="gramEnd"/>
      <w:r w:rsidR="00005806">
        <w:rPr>
          <w:rFonts w:ascii="宋体" w:hAnsi="宋体" w:hint="eastAsia"/>
          <w:b/>
          <w:sz w:val="28"/>
          <w:szCs w:val="28"/>
        </w:rPr>
        <w:t>招投标中心下载</w:t>
      </w:r>
      <w:r>
        <w:rPr>
          <w:rFonts w:ascii="宋体" w:hAnsi="宋体" w:hint="eastAsia"/>
          <w:b/>
          <w:sz w:val="28"/>
          <w:szCs w:val="28"/>
        </w:rPr>
        <w:t>询价单后</w:t>
      </w:r>
      <w:r>
        <w:rPr>
          <w:rFonts w:ascii="宋体" w:hAnsi="宋体" w:hint="eastAsia"/>
          <w:b/>
          <w:sz w:val="28"/>
          <w:szCs w:val="28"/>
          <w:highlight w:val="yellow"/>
        </w:rPr>
        <w:t>，在报价截止时间2</w:t>
      </w:r>
      <w:r>
        <w:rPr>
          <w:rFonts w:ascii="宋体" w:hAnsi="宋体"/>
          <w:b/>
          <w:sz w:val="28"/>
          <w:szCs w:val="28"/>
          <w:highlight w:val="yellow"/>
        </w:rPr>
        <w:t>02</w:t>
      </w:r>
      <w:r w:rsidR="004C7AE4">
        <w:rPr>
          <w:rFonts w:ascii="宋体" w:hAnsi="宋体"/>
          <w:b/>
          <w:sz w:val="28"/>
          <w:szCs w:val="28"/>
          <w:highlight w:val="yellow"/>
        </w:rPr>
        <w:t>6</w:t>
      </w:r>
      <w:r>
        <w:rPr>
          <w:rFonts w:ascii="宋体" w:hAnsi="宋体" w:hint="eastAsia"/>
          <w:b/>
          <w:sz w:val="28"/>
          <w:szCs w:val="28"/>
          <w:highlight w:val="yellow"/>
        </w:rPr>
        <w:t>年</w:t>
      </w:r>
      <w:r w:rsidR="00C203A0">
        <w:rPr>
          <w:rFonts w:ascii="宋体" w:hAnsi="宋体"/>
          <w:b/>
          <w:sz w:val="28"/>
          <w:szCs w:val="28"/>
          <w:highlight w:val="yellow"/>
        </w:rPr>
        <w:t>7</w:t>
      </w:r>
      <w:r>
        <w:rPr>
          <w:rFonts w:ascii="宋体" w:hAnsi="宋体" w:hint="eastAsia"/>
          <w:b/>
          <w:sz w:val="28"/>
          <w:szCs w:val="28"/>
          <w:highlight w:val="yellow"/>
        </w:rPr>
        <w:t>月</w:t>
      </w:r>
      <w:r w:rsidR="00C05873">
        <w:rPr>
          <w:rFonts w:ascii="宋体" w:hAnsi="宋体"/>
          <w:b/>
          <w:sz w:val="28"/>
          <w:szCs w:val="28"/>
          <w:highlight w:val="yellow"/>
        </w:rPr>
        <w:t>27</w:t>
      </w:r>
      <w:r>
        <w:rPr>
          <w:rFonts w:ascii="宋体" w:hAnsi="宋体" w:hint="eastAsia"/>
          <w:b/>
          <w:sz w:val="28"/>
          <w:szCs w:val="28"/>
          <w:highlight w:val="yellow"/>
        </w:rPr>
        <w:t>日前</w:t>
      </w:r>
      <w:r>
        <w:rPr>
          <w:rFonts w:ascii="宋体" w:hAnsi="宋体" w:hint="eastAsia"/>
          <w:b/>
          <w:sz w:val="28"/>
          <w:szCs w:val="28"/>
        </w:rPr>
        <w:t>将电子版报价资料</w:t>
      </w:r>
      <w:r w:rsidR="004C7AE4">
        <w:rPr>
          <w:rFonts w:ascii="宋体" w:hAnsi="宋体" w:hint="eastAsia"/>
          <w:b/>
          <w:sz w:val="28"/>
          <w:szCs w:val="28"/>
        </w:rPr>
        <w:t>发送</w:t>
      </w:r>
      <w:r>
        <w:rPr>
          <w:rFonts w:ascii="宋体" w:hAnsi="宋体" w:hint="eastAsia"/>
          <w:b/>
          <w:sz w:val="28"/>
          <w:szCs w:val="28"/>
        </w:rPr>
        <w:t>至</w:t>
      </w:r>
      <w:r w:rsidR="00C203A0">
        <w:rPr>
          <w:rFonts w:ascii="宋体" w:hAnsi="宋体" w:hint="eastAsia"/>
          <w:b/>
          <w:sz w:val="28"/>
          <w:szCs w:val="28"/>
        </w:rPr>
        <w:t>平台</w:t>
      </w:r>
      <w:r w:rsidR="004C7AE4">
        <w:rPr>
          <w:rFonts w:ascii="宋体" w:hAnsi="宋体" w:hint="eastAsia"/>
          <w:b/>
          <w:sz w:val="28"/>
          <w:szCs w:val="28"/>
        </w:rPr>
        <w:t>。</w:t>
      </w:r>
      <w:r w:rsidR="00E35FCB">
        <w:rPr>
          <w:rFonts w:ascii="宋体" w:hAnsi="宋体"/>
          <w:b/>
          <w:sz w:val="28"/>
          <w:szCs w:val="28"/>
        </w:rPr>
        <w:t xml:space="preserve"> </w:t>
      </w:r>
    </w:p>
    <w:p w:rsidR="003E2D26" w:rsidRDefault="00E622EA">
      <w:pPr>
        <w:spacing w:line="360" w:lineRule="auto"/>
        <w:ind w:firstLineChars="200" w:firstLine="560"/>
        <w:rPr>
          <w:rFonts w:ascii="宋体" w:hAnsi="宋体" w:cstheme="minorBidi"/>
          <w:sz w:val="28"/>
          <w:szCs w:val="28"/>
        </w:rPr>
      </w:pPr>
      <w:r>
        <w:rPr>
          <w:rFonts w:ascii="宋体" w:hAnsi="宋体" w:cstheme="minorBidi" w:hint="eastAsia"/>
          <w:sz w:val="28"/>
          <w:szCs w:val="28"/>
        </w:rPr>
        <w:t>报价格式见附件</w:t>
      </w:r>
      <w:r w:rsidR="00C05873">
        <w:rPr>
          <w:rFonts w:ascii="宋体" w:hAnsi="宋体" w:cstheme="minorBidi" w:hint="eastAsia"/>
          <w:sz w:val="28"/>
          <w:szCs w:val="28"/>
        </w:rPr>
        <w:t>二</w:t>
      </w:r>
      <w:r>
        <w:rPr>
          <w:rFonts w:ascii="宋体" w:hAnsi="宋体" w:cstheme="minorBidi" w:hint="eastAsia"/>
          <w:sz w:val="28"/>
          <w:szCs w:val="28"/>
        </w:rPr>
        <w:t>：报价文件格式</w:t>
      </w:r>
    </w:p>
    <w:p w:rsidR="003E2D26" w:rsidRDefault="00E622EA">
      <w:pPr>
        <w:autoSpaceDE w:val="0"/>
        <w:autoSpaceDN w:val="0"/>
        <w:adjustRightInd w:val="0"/>
        <w:spacing w:line="360" w:lineRule="auto"/>
        <w:rPr>
          <w:b/>
          <w:sz w:val="28"/>
          <w:szCs w:val="28"/>
        </w:rPr>
      </w:pPr>
      <w:r>
        <w:rPr>
          <w:b/>
          <w:sz w:val="28"/>
          <w:szCs w:val="28"/>
        </w:rPr>
        <w:t xml:space="preserve">8. </w:t>
      </w:r>
      <w:r>
        <w:rPr>
          <w:rFonts w:hint="eastAsia"/>
          <w:b/>
          <w:sz w:val="28"/>
          <w:szCs w:val="28"/>
        </w:rPr>
        <w:t>联系方式</w:t>
      </w:r>
    </w:p>
    <w:p w:rsidR="003E2D26" w:rsidRDefault="00E622EA">
      <w:pPr>
        <w:autoSpaceDE w:val="0"/>
        <w:autoSpaceDN w:val="0"/>
        <w:adjustRightInd w:val="0"/>
        <w:spacing w:line="360" w:lineRule="auto"/>
        <w:ind w:firstLineChars="200" w:firstLine="560"/>
        <w:rPr>
          <w:rFonts w:hAnsi="宋体"/>
          <w:b/>
          <w:sz w:val="28"/>
          <w:szCs w:val="28"/>
        </w:rPr>
      </w:pPr>
      <w:r>
        <w:rPr>
          <w:rFonts w:ascii="宋体" w:hAnsi="宋体" w:hint="eastAsia"/>
          <w:sz w:val="28"/>
          <w:szCs w:val="28"/>
        </w:rPr>
        <w:t>询价人：洋浦新奥能源发展有限公司</w:t>
      </w:r>
    </w:p>
    <w:p w:rsidR="004C7AE4" w:rsidRPr="004C7AE4" w:rsidRDefault="004C7AE4" w:rsidP="00937D00">
      <w:pPr>
        <w:autoSpaceDE w:val="0"/>
        <w:autoSpaceDN w:val="0"/>
        <w:adjustRightInd w:val="0"/>
        <w:spacing w:line="360" w:lineRule="auto"/>
        <w:ind w:firstLineChars="200" w:firstLine="560"/>
        <w:rPr>
          <w:rFonts w:ascii="宋体" w:hAnsi="宋体"/>
          <w:sz w:val="28"/>
          <w:szCs w:val="28"/>
        </w:rPr>
      </w:pPr>
      <w:r w:rsidRPr="004C7AE4">
        <w:rPr>
          <w:rFonts w:ascii="宋体" w:hAnsi="宋体" w:hint="eastAsia"/>
          <w:sz w:val="28"/>
          <w:szCs w:val="28"/>
        </w:rPr>
        <w:t>联系人：</w:t>
      </w:r>
      <w:r w:rsidR="00C05873">
        <w:rPr>
          <w:rFonts w:ascii="宋体" w:hAnsi="宋体" w:hint="eastAsia"/>
          <w:sz w:val="28"/>
          <w:szCs w:val="28"/>
        </w:rPr>
        <w:t>周良富</w:t>
      </w:r>
      <w:r w:rsidRPr="004C7AE4">
        <w:rPr>
          <w:rFonts w:ascii="宋体" w:hAnsi="宋体" w:hint="eastAsia"/>
          <w:sz w:val="28"/>
          <w:szCs w:val="28"/>
        </w:rPr>
        <w:t xml:space="preserve"> </w:t>
      </w:r>
    </w:p>
    <w:p w:rsidR="004C7AE4" w:rsidRPr="004C7AE4" w:rsidRDefault="004C7AE4" w:rsidP="00937D00">
      <w:pPr>
        <w:autoSpaceDE w:val="0"/>
        <w:autoSpaceDN w:val="0"/>
        <w:adjustRightInd w:val="0"/>
        <w:spacing w:line="360" w:lineRule="auto"/>
        <w:ind w:firstLineChars="200" w:firstLine="560"/>
        <w:rPr>
          <w:rFonts w:ascii="宋体" w:hAnsi="宋体"/>
          <w:sz w:val="28"/>
          <w:szCs w:val="28"/>
        </w:rPr>
      </w:pPr>
      <w:r w:rsidRPr="004C7AE4">
        <w:rPr>
          <w:rFonts w:ascii="宋体" w:hAnsi="宋体" w:hint="eastAsia"/>
          <w:sz w:val="28"/>
          <w:szCs w:val="28"/>
        </w:rPr>
        <w:t xml:space="preserve">电话：  </w:t>
      </w:r>
      <w:r w:rsidR="00C05873">
        <w:rPr>
          <w:rFonts w:ascii="宋体" w:hAnsi="宋体"/>
          <w:sz w:val="28"/>
          <w:szCs w:val="28"/>
        </w:rPr>
        <w:t>18876112035</w:t>
      </w:r>
      <w:r w:rsidRPr="004C7AE4">
        <w:rPr>
          <w:rFonts w:ascii="宋体" w:hAnsi="宋体" w:hint="eastAsia"/>
          <w:sz w:val="28"/>
          <w:szCs w:val="28"/>
        </w:rPr>
        <w:t xml:space="preserve"> </w:t>
      </w:r>
    </w:p>
    <w:p w:rsidR="003E2D26" w:rsidRDefault="00E622EA" w:rsidP="004C7AE4">
      <w:pPr>
        <w:autoSpaceDE w:val="0"/>
        <w:autoSpaceDN w:val="0"/>
        <w:adjustRightInd w:val="0"/>
        <w:spacing w:line="360" w:lineRule="auto"/>
        <w:rPr>
          <w:b/>
          <w:sz w:val="28"/>
          <w:szCs w:val="28"/>
        </w:rPr>
      </w:pPr>
      <w:r>
        <w:rPr>
          <w:b/>
          <w:sz w:val="28"/>
          <w:szCs w:val="28"/>
        </w:rPr>
        <w:t xml:space="preserve">9. </w:t>
      </w:r>
      <w:r>
        <w:rPr>
          <w:rFonts w:hint="eastAsia"/>
          <w:b/>
          <w:sz w:val="28"/>
          <w:szCs w:val="28"/>
        </w:rPr>
        <w:t>附件</w:t>
      </w:r>
    </w:p>
    <w:p w:rsidR="0074546B" w:rsidRDefault="00E622EA" w:rsidP="00ED4C16">
      <w:pPr>
        <w:keepNext/>
        <w:keepLines/>
        <w:adjustRightInd w:val="0"/>
        <w:snapToGrid w:val="0"/>
        <w:spacing w:beforeLines="50" w:before="120" w:afterLines="50" w:after="120" w:line="360" w:lineRule="auto"/>
        <w:jc w:val="left"/>
        <w:outlineLvl w:val="1"/>
        <w:rPr>
          <w:rFonts w:ascii="宋体" w:hAnsi="宋体"/>
          <w:sz w:val="28"/>
          <w:szCs w:val="28"/>
        </w:rPr>
      </w:pPr>
      <w:r>
        <w:rPr>
          <w:rFonts w:ascii="宋体" w:hAnsi="宋体" w:hint="eastAsia"/>
          <w:sz w:val="28"/>
          <w:szCs w:val="28"/>
        </w:rPr>
        <w:lastRenderedPageBreak/>
        <w:t>附件一：</w:t>
      </w:r>
      <w:r w:rsidR="00937D00">
        <w:rPr>
          <w:rFonts w:ascii="宋体" w:hAnsi="宋体"/>
          <w:sz w:val="28"/>
          <w:szCs w:val="28"/>
        </w:rPr>
        <w:t xml:space="preserve"> </w:t>
      </w:r>
      <w:r w:rsidR="00937D00">
        <w:rPr>
          <w:rFonts w:ascii="宋体" w:hAnsi="宋体" w:hint="eastAsia"/>
          <w:sz w:val="28"/>
          <w:szCs w:val="28"/>
        </w:rPr>
        <w:t>合同文件格式</w:t>
      </w:r>
    </w:p>
    <w:p w:rsidR="00ED4C16" w:rsidRDefault="00ED4C16" w:rsidP="00ED4C16">
      <w:pPr>
        <w:spacing w:line="360" w:lineRule="auto"/>
        <w:jc w:val="center"/>
        <w:rPr>
          <w:rFonts w:ascii="宋体" w:hAnsi="宋体" w:cs="宋体"/>
          <w:b/>
          <w:sz w:val="44"/>
          <w:szCs w:val="44"/>
          <w:u w:val="single"/>
        </w:rPr>
      </w:pPr>
    </w:p>
    <w:p w:rsidR="00ED4C16" w:rsidRPr="00ED4C16" w:rsidRDefault="00ED4C16" w:rsidP="00ED4C16">
      <w:pPr>
        <w:spacing w:line="360" w:lineRule="auto"/>
        <w:jc w:val="center"/>
        <w:rPr>
          <w:rFonts w:ascii="宋体" w:hAnsi="宋体"/>
          <w:sz w:val="44"/>
          <w:szCs w:val="44"/>
        </w:rPr>
      </w:pPr>
      <w:r w:rsidRPr="00ED4C16">
        <w:rPr>
          <w:rFonts w:ascii="宋体" w:hAnsi="宋体" w:cs="宋体" w:hint="eastAsia"/>
          <w:sz w:val="44"/>
          <w:szCs w:val="44"/>
        </w:rPr>
        <w:t>海南</w:t>
      </w:r>
      <w:proofErr w:type="gramStart"/>
      <w:r w:rsidRPr="00ED4C16">
        <w:rPr>
          <w:rFonts w:ascii="宋体" w:hAnsi="宋体" w:cs="宋体" w:hint="eastAsia"/>
          <w:sz w:val="44"/>
          <w:szCs w:val="44"/>
        </w:rPr>
        <w:t>迪</w:t>
      </w:r>
      <w:proofErr w:type="gramEnd"/>
      <w:r w:rsidRPr="00ED4C16">
        <w:rPr>
          <w:rFonts w:ascii="宋体" w:hAnsi="宋体" w:cs="宋体" w:hint="eastAsia"/>
          <w:sz w:val="44"/>
          <w:szCs w:val="44"/>
        </w:rPr>
        <w:t>生源蒸汽供热管道项目</w:t>
      </w:r>
    </w:p>
    <w:p w:rsidR="00ED4C16" w:rsidRPr="00ED4C16" w:rsidRDefault="00B36B5F" w:rsidP="00ED4C16">
      <w:pPr>
        <w:spacing w:line="360" w:lineRule="auto"/>
        <w:jc w:val="center"/>
        <w:rPr>
          <w:rFonts w:ascii="宋体" w:hAnsi="宋体"/>
          <w:sz w:val="44"/>
          <w:szCs w:val="44"/>
        </w:rPr>
      </w:pPr>
      <w:r>
        <w:rPr>
          <w:rFonts w:ascii="宋体" w:hAnsi="宋体" w:hint="eastAsia"/>
          <w:sz w:val="44"/>
          <w:szCs w:val="44"/>
        </w:rPr>
        <w:t>详细</w:t>
      </w:r>
      <w:r w:rsidR="00ED4C16" w:rsidRPr="00ED4C16">
        <w:rPr>
          <w:rFonts w:ascii="宋体" w:hAnsi="宋体" w:hint="eastAsia"/>
          <w:sz w:val="44"/>
          <w:szCs w:val="44"/>
        </w:rPr>
        <w:t>设计</w:t>
      </w:r>
      <w:r>
        <w:rPr>
          <w:rFonts w:ascii="宋体" w:hAnsi="宋体" w:hint="eastAsia"/>
          <w:sz w:val="44"/>
          <w:szCs w:val="44"/>
        </w:rPr>
        <w:t>、概算</w:t>
      </w:r>
      <w:r w:rsidR="00ED4C16" w:rsidRPr="00ED4C16">
        <w:rPr>
          <w:rFonts w:ascii="宋体" w:hAnsi="宋体" w:hint="eastAsia"/>
          <w:sz w:val="44"/>
          <w:szCs w:val="44"/>
        </w:rPr>
        <w:t>合同</w:t>
      </w:r>
    </w:p>
    <w:p w:rsidR="00ED4C16" w:rsidRDefault="00ED4C16" w:rsidP="00ED4C16">
      <w:pPr>
        <w:spacing w:line="360" w:lineRule="auto"/>
        <w:rPr>
          <w:rFonts w:ascii="宋体" w:hAnsi="宋体"/>
          <w:sz w:val="24"/>
          <w:szCs w:val="24"/>
        </w:rPr>
      </w:pPr>
    </w:p>
    <w:p w:rsidR="00A07979" w:rsidRDefault="00A07979" w:rsidP="00ED4C16">
      <w:pPr>
        <w:spacing w:line="360" w:lineRule="auto"/>
        <w:rPr>
          <w:rFonts w:ascii="宋体" w:hAnsi="宋体"/>
          <w:sz w:val="24"/>
          <w:szCs w:val="24"/>
        </w:rPr>
      </w:pPr>
    </w:p>
    <w:p w:rsidR="00A07979" w:rsidRDefault="00A07979" w:rsidP="00ED4C16">
      <w:pPr>
        <w:spacing w:line="360" w:lineRule="auto"/>
        <w:rPr>
          <w:rFonts w:ascii="宋体" w:hAnsi="宋体"/>
          <w:sz w:val="24"/>
          <w:szCs w:val="24"/>
        </w:rPr>
      </w:pPr>
    </w:p>
    <w:p w:rsidR="00A07979" w:rsidRDefault="00A07979" w:rsidP="00ED4C16">
      <w:pPr>
        <w:spacing w:line="360" w:lineRule="auto"/>
        <w:rPr>
          <w:rFonts w:ascii="宋体" w:hAnsi="宋体"/>
          <w:sz w:val="24"/>
          <w:szCs w:val="24"/>
        </w:rPr>
      </w:pPr>
    </w:p>
    <w:p w:rsidR="00A07979" w:rsidRPr="00ED4C16" w:rsidRDefault="00A07979" w:rsidP="00ED4C16">
      <w:pPr>
        <w:spacing w:line="360" w:lineRule="auto"/>
        <w:rPr>
          <w:rFonts w:ascii="宋体" w:hAnsi="宋体"/>
          <w:sz w:val="24"/>
          <w:szCs w:val="24"/>
        </w:rPr>
      </w:pPr>
    </w:p>
    <w:p w:rsidR="00ED4C16" w:rsidRPr="00ED4C16" w:rsidRDefault="00ED4C16" w:rsidP="00ED4C16">
      <w:pPr>
        <w:spacing w:line="360" w:lineRule="auto"/>
        <w:rPr>
          <w:rFonts w:ascii="宋体" w:hAnsi="宋体"/>
          <w:sz w:val="24"/>
          <w:szCs w:val="24"/>
        </w:rPr>
      </w:pPr>
    </w:p>
    <w:p w:rsidR="00ED4C16" w:rsidRPr="00ED4C16" w:rsidRDefault="00ED4C16" w:rsidP="00ED4C16">
      <w:pPr>
        <w:spacing w:line="360" w:lineRule="auto"/>
        <w:rPr>
          <w:rFonts w:ascii="宋体" w:hAnsi="宋体"/>
          <w:sz w:val="24"/>
          <w:szCs w:val="24"/>
        </w:rPr>
      </w:pPr>
    </w:p>
    <w:p w:rsidR="00ED4C16" w:rsidRPr="00ED4C16" w:rsidRDefault="00ED4C16" w:rsidP="00ED4C16">
      <w:pPr>
        <w:spacing w:line="360" w:lineRule="auto"/>
        <w:rPr>
          <w:rFonts w:ascii="宋体" w:hAnsi="宋体"/>
          <w:sz w:val="24"/>
          <w:szCs w:val="24"/>
        </w:rPr>
      </w:pPr>
    </w:p>
    <w:p w:rsidR="00ED4C16" w:rsidRPr="00A07979" w:rsidRDefault="00ED4C16" w:rsidP="00ED4C16">
      <w:pPr>
        <w:spacing w:line="360" w:lineRule="auto"/>
        <w:rPr>
          <w:rFonts w:ascii="宋体" w:hAnsi="宋体"/>
          <w:sz w:val="28"/>
          <w:szCs w:val="28"/>
        </w:rPr>
      </w:pPr>
      <w:r w:rsidRPr="00A07979">
        <w:rPr>
          <w:rFonts w:ascii="宋体" w:hAnsi="宋体" w:hint="eastAsia"/>
          <w:sz w:val="28"/>
          <w:szCs w:val="28"/>
        </w:rPr>
        <w:t>工程名称：海南</w:t>
      </w:r>
      <w:proofErr w:type="gramStart"/>
      <w:r w:rsidRPr="00A07979">
        <w:rPr>
          <w:rFonts w:ascii="宋体" w:hAnsi="宋体" w:hint="eastAsia"/>
          <w:sz w:val="28"/>
          <w:szCs w:val="28"/>
        </w:rPr>
        <w:t>迪</w:t>
      </w:r>
      <w:proofErr w:type="gramEnd"/>
      <w:r w:rsidRPr="00A07979">
        <w:rPr>
          <w:rFonts w:ascii="宋体" w:hAnsi="宋体" w:hint="eastAsia"/>
          <w:sz w:val="28"/>
          <w:szCs w:val="28"/>
        </w:rPr>
        <w:t>生源蒸汽供热管道项目</w:t>
      </w:r>
    </w:p>
    <w:p w:rsidR="00ED4C16" w:rsidRPr="00A07979" w:rsidRDefault="00ED4C16" w:rsidP="00ED4C16">
      <w:pPr>
        <w:spacing w:line="360" w:lineRule="auto"/>
        <w:rPr>
          <w:rFonts w:ascii="宋体" w:hAnsi="宋体"/>
          <w:sz w:val="28"/>
          <w:szCs w:val="28"/>
        </w:rPr>
      </w:pPr>
      <w:r w:rsidRPr="00A07979">
        <w:rPr>
          <w:rFonts w:ascii="宋体" w:hAnsi="宋体" w:hint="eastAsia"/>
          <w:sz w:val="28"/>
          <w:szCs w:val="28"/>
        </w:rPr>
        <w:t>工程地点：海南省洋浦经济开发区</w:t>
      </w:r>
      <w:proofErr w:type="gramStart"/>
      <w:r w:rsidRPr="00A07979">
        <w:rPr>
          <w:rFonts w:ascii="宋体" w:hAnsi="宋体" w:hint="eastAsia"/>
          <w:sz w:val="28"/>
          <w:szCs w:val="28"/>
        </w:rPr>
        <w:t>干冲区嘉</w:t>
      </w:r>
      <w:proofErr w:type="gramEnd"/>
      <w:r w:rsidRPr="00A07979">
        <w:rPr>
          <w:rFonts w:ascii="宋体" w:hAnsi="宋体" w:hint="eastAsia"/>
          <w:sz w:val="28"/>
          <w:szCs w:val="28"/>
        </w:rPr>
        <w:t>洋西路一号</w:t>
      </w:r>
    </w:p>
    <w:p w:rsidR="00ED4C16" w:rsidRPr="00A07979" w:rsidRDefault="00ED4C16" w:rsidP="00ED4C16">
      <w:pPr>
        <w:spacing w:line="360" w:lineRule="auto"/>
        <w:rPr>
          <w:rFonts w:ascii="宋体" w:hAnsi="宋体"/>
          <w:sz w:val="28"/>
          <w:szCs w:val="28"/>
        </w:rPr>
      </w:pPr>
      <w:r w:rsidRPr="00A07979">
        <w:rPr>
          <w:rFonts w:ascii="宋体" w:hAnsi="宋体" w:hint="eastAsia"/>
          <w:sz w:val="28"/>
          <w:szCs w:val="28"/>
        </w:rPr>
        <w:t>设计阶段：详 细 设 计</w:t>
      </w:r>
      <w:r w:rsidR="00B36B5F">
        <w:rPr>
          <w:rFonts w:ascii="宋体" w:hAnsi="宋体" w:hint="eastAsia"/>
          <w:sz w:val="28"/>
          <w:szCs w:val="28"/>
        </w:rPr>
        <w:t xml:space="preserve">                           </w:t>
      </w:r>
      <w:r w:rsidRPr="00A07979">
        <w:rPr>
          <w:rFonts w:ascii="宋体" w:hAnsi="宋体" w:hint="eastAsia"/>
          <w:sz w:val="28"/>
          <w:szCs w:val="28"/>
        </w:rPr>
        <w:t xml:space="preserve">                                    </w:t>
      </w:r>
    </w:p>
    <w:p w:rsidR="00ED4C16" w:rsidRPr="00A07979" w:rsidRDefault="00ED4C16" w:rsidP="000A41D8">
      <w:pPr>
        <w:spacing w:line="360" w:lineRule="auto"/>
        <w:rPr>
          <w:rFonts w:ascii="宋体" w:hAnsi="宋体"/>
          <w:sz w:val="28"/>
          <w:szCs w:val="28"/>
        </w:rPr>
      </w:pPr>
      <w:r w:rsidRPr="00A07979">
        <w:rPr>
          <w:rFonts w:ascii="宋体" w:hAnsi="宋体" w:hint="eastAsia"/>
          <w:sz w:val="28"/>
          <w:szCs w:val="28"/>
        </w:rPr>
        <w:t xml:space="preserve">发包人：洋浦新奥能源发展有限公司              </w:t>
      </w:r>
    </w:p>
    <w:p w:rsidR="00ED4C16" w:rsidRPr="00A07979" w:rsidRDefault="00ED4C16" w:rsidP="00ED4C16">
      <w:pPr>
        <w:spacing w:line="360" w:lineRule="auto"/>
        <w:rPr>
          <w:rFonts w:ascii="宋体" w:hAnsi="宋体"/>
          <w:sz w:val="28"/>
          <w:szCs w:val="28"/>
        </w:rPr>
      </w:pPr>
      <w:r w:rsidRPr="00A07979">
        <w:rPr>
          <w:rFonts w:ascii="宋体" w:hAnsi="宋体" w:hint="eastAsia"/>
          <w:sz w:val="28"/>
          <w:szCs w:val="28"/>
        </w:rPr>
        <w:t xml:space="preserve">设计人：        </w:t>
      </w:r>
    </w:p>
    <w:p w:rsidR="00ED4C16" w:rsidRPr="00A07979" w:rsidRDefault="00ED4C16" w:rsidP="00ED4C16">
      <w:pPr>
        <w:spacing w:line="360" w:lineRule="auto"/>
        <w:rPr>
          <w:rFonts w:ascii="宋体" w:hAnsi="宋体"/>
          <w:sz w:val="28"/>
          <w:szCs w:val="28"/>
        </w:rPr>
      </w:pPr>
      <w:r w:rsidRPr="00A07979">
        <w:rPr>
          <w:rFonts w:ascii="宋体" w:hAnsi="宋体" w:hint="eastAsia"/>
          <w:sz w:val="28"/>
          <w:szCs w:val="28"/>
        </w:rPr>
        <w:t xml:space="preserve">设计资质：     </w:t>
      </w:r>
    </w:p>
    <w:p w:rsidR="00ED4C16" w:rsidRPr="00ED4C16" w:rsidRDefault="00ED4C16" w:rsidP="00ED4C16">
      <w:pPr>
        <w:spacing w:line="360" w:lineRule="auto"/>
        <w:rPr>
          <w:rFonts w:ascii="宋体" w:hAnsi="宋体"/>
          <w:sz w:val="24"/>
          <w:szCs w:val="24"/>
        </w:rPr>
      </w:pPr>
      <w:r w:rsidRPr="00A07979">
        <w:rPr>
          <w:rFonts w:ascii="宋体" w:hAnsi="宋体" w:hint="eastAsia"/>
          <w:sz w:val="28"/>
          <w:szCs w:val="28"/>
        </w:rPr>
        <w:t xml:space="preserve">签订日期：  </w:t>
      </w:r>
      <w:r w:rsidRPr="00ED4C16">
        <w:rPr>
          <w:rFonts w:ascii="宋体" w:hAnsi="宋体" w:hint="eastAsia"/>
          <w:sz w:val="24"/>
          <w:szCs w:val="24"/>
        </w:rPr>
        <w:t xml:space="preserve">                                    </w:t>
      </w:r>
    </w:p>
    <w:p w:rsidR="00ED4C16" w:rsidRPr="00ED4C16" w:rsidRDefault="00ED4C16" w:rsidP="00ED4C16">
      <w:pPr>
        <w:spacing w:line="360" w:lineRule="auto"/>
        <w:rPr>
          <w:rFonts w:ascii="宋体" w:hAnsi="宋体"/>
          <w:sz w:val="24"/>
          <w:szCs w:val="24"/>
        </w:rPr>
      </w:pPr>
    </w:p>
    <w:p w:rsidR="00ED4C16" w:rsidRPr="00ED4C16" w:rsidRDefault="00ED4C16" w:rsidP="00ED4C16">
      <w:pPr>
        <w:spacing w:line="360" w:lineRule="auto"/>
        <w:rPr>
          <w:rFonts w:ascii="宋体" w:hAnsi="宋体"/>
          <w:sz w:val="24"/>
          <w:szCs w:val="24"/>
        </w:rPr>
      </w:pPr>
    </w:p>
    <w:p w:rsidR="00ED4C16" w:rsidRPr="00ED4C16" w:rsidRDefault="00ED4C16" w:rsidP="00ED4C16">
      <w:pPr>
        <w:spacing w:line="360" w:lineRule="auto"/>
        <w:rPr>
          <w:rFonts w:ascii="宋体" w:hAnsi="宋体"/>
          <w:sz w:val="24"/>
          <w:szCs w:val="24"/>
        </w:rPr>
      </w:pPr>
    </w:p>
    <w:p w:rsidR="00ED4C16" w:rsidRPr="00ED4C16" w:rsidRDefault="00ED4C16" w:rsidP="00ED4C16">
      <w:pPr>
        <w:spacing w:line="360" w:lineRule="auto"/>
        <w:rPr>
          <w:rFonts w:ascii="宋体" w:hAnsi="宋体"/>
          <w:sz w:val="24"/>
          <w:szCs w:val="24"/>
        </w:rPr>
      </w:pPr>
    </w:p>
    <w:p w:rsidR="00ED4C16" w:rsidRPr="00ED4C16" w:rsidRDefault="00A07979" w:rsidP="00A07979">
      <w:pPr>
        <w:widowControl/>
        <w:spacing w:line="360" w:lineRule="auto"/>
        <w:ind w:firstLineChars="200" w:firstLine="480"/>
        <w:jc w:val="left"/>
        <w:rPr>
          <w:rFonts w:ascii="宋体" w:hAnsi="宋体"/>
          <w:sz w:val="24"/>
          <w:szCs w:val="24"/>
        </w:rPr>
      </w:pPr>
      <w:r>
        <w:rPr>
          <w:rFonts w:ascii="宋体" w:hAnsi="宋体"/>
          <w:sz w:val="24"/>
          <w:szCs w:val="24"/>
        </w:rPr>
        <w:br w:type="page"/>
      </w:r>
      <w:r w:rsidR="00ED4C16" w:rsidRPr="00ED4C16">
        <w:rPr>
          <w:rFonts w:ascii="宋体" w:hAnsi="宋体" w:hint="eastAsia"/>
          <w:sz w:val="24"/>
          <w:szCs w:val="24"/>
        </w:rPr>
        <w:lastRenderedPageBreak/>
        <w:t>发包人委托设计人承担</w:t>
      </w:r>
      <w:r w:rsidRPr="00A07979">
        <w:rPr>
          <w:rFonts w:ascii="宋体" w:hAnsi="宋体" w:hint="eastAsia"/>
          <w:sz w:val="24"/>
          <w:szCs w:val="24"/>
        </w:rPr>
        <w:t>海南</w:t>
      </w:r>
      <w:proofErr w:type="gramStart"/>
      <w:r w:rsidRPr="00A07979">
        <w:rPr>
          <w:rFonts w:ascii="宋体" w:hAnsi="宋体" w:hint="eastAsia"/>
          <w:sz w:val="24"/>
          <w:szCs w:val="24"/>
        </w:rPr>
        <w:t>迪</w:t>
      </w:r>
      <w:proofErr w:type="gramEnd"/>
      <w:r w:rsidRPr="00A07979">
        <w:rPr>
          <w:rFonts w:ascii="宋体" w:hAnsi="宋体" w:hint="eastAsia"/>
          <w:sz w:val="24"/>
          <w:szCs w:val="24"/>
        </w:rPr>
        <w:t>生源蒸汽供热管道项目</w:t>
      </w:r>
      <w:r w:rsidR="00ED4C16" w:rsidRPr="00ED4C16">
        <w:rPr>
          <w:rFonts w:ascii="宋体" w:hAnsi="宋体" w:hint="eastAsia"/>
          <w:sz w:val="24"/>
          <w:szCs w:val="24"/>
        </w:rPr>
        <w:t>设计工作，工程地点为海南省洋浦经济开发区</w:t>
      </w:r>
      <w:proofErr w:type="gramStart"/>
      <w:r w:rsidR="00ED4C16" w:rsidRPr="00ED4C16">
        <w:rPr>
          <w:rFonts w:ascii="宋体" w:hAnsi="宋体" w:hint="eastAsia"/>
          <w:sz w:val="24"/>
          <w:szCs w:val="24"/>
        </w:rPr>
        <w:t>干冲区</w:t>
      </w:r>
      <w:r>
        <w:rPr>
          <w:rFonts w:ascii="宋体" w:hAnsi="宋体" w:hint="eastAsia"/>
          <w:sz w:val="24"/>
          <w:szCs w:val="24"/>
        </w:rPr>
        <w:t>嘉</w:t>
      </w:r>
      <w:proofErr w:type="gramEnd"/>
      <w:r>
        <w:rPr>
          <w:rFonts w:ascii="宋体" w:hAnsi="宋体" w:hint="eastAsia"/>
          <w:sz w:val="24"/>
          <w:szCs w:val="24"/>
        </w:rPr>
        <w:t>洋路</w:t>
      </w:r>
      <w:r w:rsidR="00ED4C16" w:rsidRPr="00ED4C16">
        <w:rPr>
          <w:rFonts w:ascii="宋体" w:hAnsi="宋体" w:hint="eastAsia"/>
          <w:sz w:val="24"/>
          <w:szCs w:val="24"/>
        </w:rPr>
        <w:t>，经双方协商一致，签订本合同，共同执行。</w:t>
      </w:r>
    </w:p>
    <w:p w:rsidR="00ED4C16" w:rsidRPr="00ED4C16" w:rsidRDefault="00ED4C16" w:rsidP="00A07979">
      <w:pPr>
        <w:spacing w:line="360" w:lineRule="auto"/>
        <w:rPr>
          <w:rFonts w:ascii="宋体" w:hAnsi="宋体"/>
          <w:sz w:val="24"/>
          <w:szCs w:val="24"/>
        </w:rPr>
      </w:pPr>
      <w:r w:rsidRPr="00ED4C16">
        <w:rPr>
          <w:rFonts w:ascii="宋体" w:hAnsi="宋体" w:hint="eastAsia"/>
          <w:sz w:val="24"/>
          <w:szCs w:val="24"/>
        </w:rPr>
        <w:t>第一条　本合同签订依据</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1.1《中华人民共和国民法典》</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1.2《中华人民共和国建筑法》</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1.3《建设工程质量管理条例》</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1.4《建设工程勘察设计管理条例》</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1.5 国家及地方有关建设工程勘察设计管理法规和规章</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第二条  设计依据</w:t>
      </w:r>
    </w:p>
    <w:p w:rsidR="00ED4C16" w:rsidRPr="00ED4C16" w:rsidRDefault="000A41D8" w:rsidP="00ED4C16">
      <w:pPr>
        <w:spacing w:line="360" w:lineRule="auto"/>
        <w:rPr>
          <w:rFonts w:ascii="宋体" w:hAnsi="宋体"/>
          <w:sz w:val="24"/>
          <w:szCs w:val="24"/>
        </w:rPr>
      </w:pPr>
      <w:r>
        <w:rPr>
          <w:rFonts w:ascii="宋体" w:hAnsi="宋体" w:hint="eastAsia"/>
          <w:sz w:val="24"/>
          <w:szCs w:val="24"/>
        </w:rPr>
        <w:t xml:space="preserve"> </w:t>
      </w:r>
      <w:r w:rsidR="00ED4C16" w:rsidRPr="00ED4C16">
        <w:rPr>
          <w:rFonts w:ascii="宋体" w:hAnsi="宋体" w:hint="eastAsia"/>
          <w:sz w:val="24"/>
          <w:szCs w:val="24"/>
        </w:rPr>
        <w:t>2.1 发包人给设计人的委托书或设计中标文件</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 xml:space="preserve"> 2.2 发包人提交的基础资料和设计人现场收集的有关资料</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 xml:space="preserve"> 3.3 设计人采用的主要技术标准是： 国家现行的设计标准</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第三条　合同文件的优先次序</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构成本合同的文件可视为是能互相说明的，如果合同文件存在歧义或不一致，则根据如下优先次序来判断：</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3.1 本合同协议书</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3.2 本合同履行过程中双方以书面形式签署的补充和修正文件</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3.3 中标通知书</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3.4 设计人对本项目的报价文件</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第四条　本合同项目的名称、规模、阶段、投资及设计内容</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项目名称：</w:t>
      </w:r>
      <w:r w:rsidR="000A41D8" w:rsidRPr="00A07979">
        <w:rPr>
          <w:rFonts w:ascii="宋体" w:hAnsi="宋体" w:hint="eastAsia"/>
          <w:sz w:val="24"/>
          <w:szCs w:val="24"/>
        </w:rPr>
        <w:t>海南</w:t>
      </w:r>
      <w:proofErr w:type="gramStart"/>
      <w:r w:rsidR="000A41D8" w:rsidRPr="00A07979">
        <w:rPr>
          <w:rFonts w:ascii="宋体" w:hAnsi="宋体" w:hint="eastAsia"/>
          <w:sz w:val="24"/>
          <w:szCs w:val="24"/>
        </w:rPr>
        <w:t>迪</w:t>
      </w:r>
      <w:proofErr w:type="gramEnd"/>
      <w:r w:rsidR="000A41D8" w:rsidRPr="00A07979">
        <w:rPr>
          <w:rFonts w:ascii="宋体" w:hAnsi="宋体" w:hint="eastAsia"/>
          <w:sz w:val="24"/>
          <w:szCs w:val="24"/>
        </w:rPr>
        <w:t>生源蒸汽供热管道项目</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设计阶段：</w:t>
      </w:r>
      <w:r w:rsidR="00512394">
        <w:rPr>
          <w:rFonts w:ascii="宋体" w:hAnsi="宋体" w:hint="eastAsia"/>
          <w:sz w:val="24"/>
          <w:szCs w:val="24"/>
        </w:rPr>
        <w:t>详细</w:t>
      </w:r>
      <w:r w:rsidRPr="00ED4C16">
        <w:rPr>
          <w:rFonts w:ascii="宋体" w:hAnsi="宋体" w:hint="eastAsia"/>
          <w:sz w:val="24"/>
          <w:szCs w:val="24"/>
        </w:rPr>
        <w:t xml:space="preserve">设计 </w:t>
      </w:r>
    </w:p>
    <w:p w:rsidR="00ED4C16" w:rsidRPr="00ED4C16" w:rsidRDefault="00ED4C16" w:rsidP="002C54C1">
      <w:pPr>
        <w:spacing w:line="360" w:lineRule="auto"/>
        <w:rPr>
          <w:rFonts w:ascii="宋体" w:hAnsi="宋体"/>
          <w:sz w:val="24"/>
          <w:szCs w:val="24"/>
        </w:rPr>
      </w:pPr>
      <w:r w:rsidRPr="00ED4C16">
        <w:rPr>
          <w:rFonts w:ascii="宋体" w:hAnsi="宋体" w:hint="eastAsia"/>
          <w:sz w:val="24"/>
          <w:szCs w:val="24"/>
        </w:rPr>
        <w:t>设计内容：1、</w:t>
      </w:r>
      <w:r w:rsidR="002C54C1">
        <w:rPr>
          <w:rFonts w:ascii="宋体" w:hAnsi="宋体" w:hint="eastAsia"/>
          <w:sz w:val="24"/>
          <w:szCs w:val="24"/>
        </w:rPr>
        <w:t>从洋浦新奥一二期连接管母管引接；2、用户最大流量6</w:t>
      </w:r>
      <w:r w:rsidR="002C54C1">
        <w:rPr>
          <w:rFonts w:ascii="宋体" w:hAnsi="宋体"/>
          <w:sz w:val="24"/>
          <w:szCs w:val="24"/>
        </w:rPr>
        <w:t>T/h;3</w:t>
      </w:r>
      <w:r w:rsidR="002C54C1">
        <w:rPr>
          <w:rFonts w:ascii="宋体" w:hAnsi="宋体" w:hint="eastAsia"/>
          <w:sz w:val="24"/>
          <w:szCs w:val="24"/>
        </w:rPr>
        <w:t>、直线距离约8</w:t>
      </w:r>
      <w:r w:rsidR="00A64CFC">
        <w:rPr>
          <w:rFonts w:ascii="宋体" w:hAnsi="宋体"/>
          <w:sz w:val="24"/>
          <w:szCs w:val="24"/>
        </w:rPr>
        <w:t>2</w:t>
      </w:r>
      <w:r w:rsidR="002C54C1">
        <w:rPr>
          <w:rFonts w:ascii="宋体" w:hAnsi="宋体" w:hint="eastAsia"/>
          <w:sz w:val="24"/>
          <w:szCs w:val="24"/>
        </w:rPr>
        <w:t>米；4、地埋穿越嘉洋路；5、预付费流量计1套。</w:t>
      </w:r>
      <w:bookmarkStart w:id="0" w:name="_GoBack"/>
      <w:bookmarkEnd w:id="0"/>
    </w:p>
    <w:p w:rsidR="00ED4C16" w:rsidRDefault="00ED4C16" w:rsidP="00ED4C16">
      <w:pPr>
        <w:spacing w:line="360" w:lineRule="auto"/>
        <w:rPr>
          <w:rFonts w:ascii="宋体" w:hAnsi="宋体"/>
          <w:sz w:val="24"/>
          <w:szCs w:val="24"/>
        </w:rPr>
      </w:pPr>
      <w:r w:rsidRPr="00ED4C16">
        <w:rPr>
          <w:rFonts w:ascii="宋体" w:hAnsi="宋体" w:hint="eastAsia"/>
          <w:sz w:val="24"/>
          <w:szCs w:val="24"/>
        </w:rPr>
        <w:t>第五条  发包人向设计人提交的有关资料、文件及时间</w:t>
      </w:r>
    </w:p>
    <w:tbl>
      <w:tblPr>
        <w:tblStyle w:val="aff6"/>
        <w:tblW w:w="0" w:type="auto"/>
        <w:jc w:val="center"/>
        <w:tblLook w:val="04A0" w:firstRow="1" w:lastRow="0" w:firstColumn="1" w:lastColumn="0" w:noHBand="0" w:noVBand="1"/>
      </w:tblPr>
      <w:tblGrid>
        <w:gridCol w:w="803"/>
        <w:gridCol w:w="2354"/>
        <w:gridCol w:w="873"/>
        <w:gridCol w:w="2314"/>
        <w:gridCol w:w="1952"/>
      </w:tblGrid>
      <w:tr w:rsidR="002C54C1" w:rsidTr="004D70E3">
        <w:trPr>
          <w:jc w:val="center"/>
        </w:trPr>
        <w:tc>
          <w:tcPr>
            <w:tcW w:w="817" w:type="dxa"/>
          </w:tcPr>
          <w:p w:rsidR="002C54C1" w:rsidRDefault="002C54C1" w:rsidP="004D70E3">
            <w:pPr>
              <w:jc w:val="center"/>
              <w:rPr>
                <w:rFonts w:ascii="宋体" w:hAnsi="宋体" w:cs="宋体"/>
                <w:sz w:val="28"/>
                <w:szCs w:val="28"/>
              </w:rPr>
            </w:pPr>
            <w:r>
              <w:rPr>
                <w:rFonts w:ascii="宋体" w:hAnsi="宋体" w:cs="宋体" w:hint="eastAsia"/>
                <w:sz w:val="28"/>
                <w:szCs w:val="28"/>
              </w:rPr>
              <w:t>序号</w:t>
            </w:r>
          </w:p>
        </w:tc>
        <w:tc>
          <w:tcPr>
            <w:tcW w:w="2418" w:type="dxa"/>
          </w:tcPr>
          <w:p w:rsidR="002C54C1" w:rsidRDefault="002C54C1" w:rsidP="004D70E3">
            <w:pPr>
              <w:jc w:val="center"/>
              <w:rPr>
                <w:rFonts w:ascii="宋体" w:hAnsi="宋体" w:cs="宋体"/>
                <w:sz w:val="28"/>
                <w:szCs w:val="28"/>
              </w:rPr>
            </w:pPr>
            <w:r>
              <w:rPr>
                <w:rFonts w:ascii="宋体" w:hAnsi="宋体" w:cs="宋体" w:hint="eastAsia"/>
                <w:sz w:val="28"/>
                <w:szCs w:val="28"/>
              </w:rPr>
              <w:t>资料、文件名称</w:t>
            </w:r>
          </w:p>
        </w:tc>
        <w:tc>
          <w:tcPr>
            <w:tcW w:w="888" w:type="dxa"/>
          </w:tcPr>
          <w:p w:rsidR="002C54C1" w:rsidRDefault="002C54C1" w:rsidP="004D70E3">
            <w:pPr>
              <w:jc w:val="center"/>
              <w:rPr>
                <w:rFonts w:ascii="宋体" w:hAnsi="宋体" w:cs="宋体"/>
                <w:sz w:val="28"/>
                <w:szCs w:val="28"/>
              </w:rPr>
            </w:pPr>
            <w:r>
              <w:rPr>
                <w:rFonts w:ascii="宋体" w:hAnsi="宋体" w:cs="宋体" w:hint="eastAsia"/>
                <w:sz w:val="28"/>
                <w:szCs w:val="28"/>
              </w:rPr>
              <w:t>份数</w:t>
            </w:r>
          </w:p>
        </w:tc>
        <w:tc>
          <w:tcPr>
            <w:tcW w:w="2388" w:type="dxa"/>
          </w:tcPr>
          <w:p w:rsidR="002C54C1" w:rsidRDefault="002C54C1" w:rsidP="004D70E3">
            <w:pPr>
              <w:jc w:val="center"/>
              <w:rPr>
                <w:rFonts w:ascii="宋体" w:hAnsi="宋体" w:cs="宋体"/>
                <w:sz w:val="28"/>
                <w:szCs w:val="28"/>
              </w:rPr>
            </w:pPr>
            <w:r>
              <w:rPr>
                <w:rFonts w:ascii="宋体" w:hAnsi="宋体" w:cs="宋体" w:hint="eastAsia"/>
                <w:sz w:val="28"/>
                <w:szCs w:val="28"/>
              </w:rPr>
              <w:t>内容要求</w:t>
            </w:r>
          </w:p>
        </w:tc>
        <w:tc>
          <w:tcPr>
            <w:tcW w:w="2011" w:type="dxa"/>
          </w:tcPr>
          <w:p w:rsidR="002C54C1" w:rsidRDefault="002C54C1" w:rsidP="004D70E3">
            <w:pPr>
              <w:jc w:val="center"/>
              <w:rPr>
                <w:rFonts w:ascii="宋体" w:hAnsi="宋体" w:cs="宋体"/>
                <w:sz w:val="28"/>
                <w:szCs w:val="28"/>
              </w:rPr>
            </w:pPr>
            <w:r>
              <w:rPr>
                <w:rFonts w:ascii="宋体" w:hAnsi="宋体" w:cs="宋体" w:hint="eastAsia"/>
                <w:sz w:val="28"/>
                <w:szCs w:val="28"/>
              </w:rPr>
              <w:t>提交时间</w:t>
            </w:r>
          </w:p>
        </w:tc>
      </w:tr>
      <w:tr w:rsidR="002C54C1" w:rsidTr="004D70E3">
        <w:trPr>
          <w:jc w:val="center"/>
        </w:trPr>
        <w:tc>
          <w:tcPr>
            <w:tcW w:w="817" w:type="dxa"/>
            <w:vAlign w:val="center"/>
          </w:tcPr>
          <w:p w:rsidR="002C54C1" w:rsidRDefault="002C54C1" w:rsidP="004D70E3">
            <w:pPr>
              <w:jc w:val="center"/>
              <w:rPr>
                <w:rFonts w:ascii="宋体" w:hAnsi="宋体" w:cs="宋体"/>
                <w:sz w:val="24"/>
              </w:rPr>
            </w:pPr>
          </w:p>
          <w:p w:rsidR="002C54C1" w:rsidRDefault="002C54C1" w:rsidP="004D70E3">
            <w:pPr>
              <w:jc w:val="center"/>
              <w:rPr>
                <w:rFonts w:ascii="宋体" w:hAnsi="宋体" w:cs="宋体"/>
                <w:sz w:val="24"/>
              </w:rPr>
            </w:pPr>
            <w:r>
              <w:rPr>
                <w:rFonts w:ascii="宋体" w:hAnsi="宋体" w:cs="宋体" w:hint="eastAsia"/>
                <w:sz w:val="24"/>
              </w:rPr>
              <w:t>1</w:t>
            </w:r>
          </w:p>
        </w:tc>
        <w:tc>
          <w:tcPr>
            <w:tcW w:w="2418" w:type="dxa"/>
            <w:vAlign w:val="center"/>
          </w:tcPr>
          <w:p w:rsidR="002C54C1" w:rsidRDefault="002C54C1" w:rsidP="004D70E3">
            <w:pPr>
              <w:jc w:val="center"/>
              <w:rPr>
                <w:rFonts w:ascii="宋体" w:hAnsi="宋体" w:cs="宋体"/>
                <w:sz w:val="24"/>
              </w:rPr>
            </w:pPr>
          </w:p>
          <w:p w:rsidR="002C54C1" w:rsidRDefault="002C54C1" w:rsidP="004D70E3">
            <w:pPr>
              <w:jc w:val="center"/>
              <w:rPr>
                <w:rFonts w:ascii="宋体" w:hAnsi="宋体" w:cs="宋体"/>
                <w:sz w:val="24"/>
              </w:rPr>
            </w:pPr>
            <w:r>
              <w:rPr>
                <w:rFonts w:ascii="宋体" w:hAnsi="宋体" w:cs="宋体" w:hint="eastAsia"/>
                <w:sz w:val="24"/>
              </w:rPr>
              <w:t>项目基本资料</w:t>
            </w:r>
          </w:p>
        </w:tc>
        <w:tc>
          <w:tcPr>
            <w:tcW w:w="888" w:type="dxa"/>
            <w:vAlign w:val="center"/>
          </w:tcPr>
          <w:p w:rsidR="002C54C1" w:rsidRDefault="002C54C1" w:rsidP="004D70E3">
            <w:pPr>
              <w:jc w:val="center"/>
              <w:rPr>
                <w:rFonts w:ascii="宋体" w:hAnsi="宋体" w:cs="宋体"/>
                <w:sz w:val="24"/>
              </w:rPr>
            </w:pPr>
          </w:p>
          <w:p w:rsidR="002C54C1" w:rsidRDefault="002C54C1" w:rsidP="004D70E3">
            <w:pPr>
              <w:jc w:val="center"/>
              <w:rPr>
                <w:rFonts w:ascii="宋体" w:hAnsi="宋体" w:cs="宋体"/>
                <w:sz w:val="24"/>
              </w:rPr>
            </w:pPr>
            <w:r>
              <w:rPr>
                <w:rFonts w:ascii="宋体" w:hAnsi="宋体" w:cs="宋体" w:hint="eastAsia"/>
                <w:sz w:val="24"/>
              </w:rPr>
              <w:t>1</w:t>
            </w:r>
          </w:p>
        </w:tc>
        <w:tc>
          <w:tcPr>
            <w:tcW w:w="2388" w:type="dxa"/>
            <w:vAlign w:val="center"/>
          </w:tcPr>
          <w:p w:rsidR="002C54C1" w:rsidRDefault="002C54C1" w:rsidP="004D70E3">
            <w:pPr>
              <w:jc w:val="center"/>
              <w:rPr>
                <w:rFonts w:ascii="宋体" w:hAnsi="宋体" w:cs="宋体"/>
                <w:sz w:val="24"/>
              </w:rPr>
            </w:pPr>
            <w:r>
              <w:rPr>
                <w:rFonts w:ascii="宋体" w:hAnsi="宋体" w:cs="宋体" w:hint="eastAsia"/>
                <w:sz w:val="24"/>
              </w:rPr>
              <w:t>包括立项批复等项目建设所需的合</w:t>
            </w:r>
            <w:proofErr w:type="gramStart"/>
            <w:r>
              <w:rPr>
                <w:rFonts w:ascii="宋体" w:hAnsi="宋体" w:cs="宋体" w:hint="eastAsia"/>
                <w:sz w:val="24"/>
              </w:rPr>
              <w:t>规</w:t>
            </w:r>
            <w:proofErr w:type="gramEnd"/>
            <w:r>
              <w:rPr>
                <w:rFonts w:ascii="宋体" w:hAnsi="宋体" w:cs="宋体" w:hint="eastAsia"/>
                <w:sz w:val="24"/>
              </w:rPr>
              <w:t>性部门批复文件</w:t>
            </w:r>
          </w:p>
        </w:tc>
        <w:tc>
          <w:tcPr>
            <w:tcW w:w="2011" w:type="dxa"/>
            <w:vAlign w:val="center"/>
          </w:tcPr>
          <w:p w:rsidR="002C54C1" w:rsidRDefault="002C54C1" w:rsidP="004D70E3">
            <w:pPr>
              <w:rPr>
                <w:rFonts w:ascii="宋体" w:hAnsi="宋体" w:cs="宋体"/>
                <w:sz w:val="24"/>
              </w:rPr>
            </w:pPr>
          </w:p>
          <w:p w:rsidR="002C54C1" w:rsidRDefault="002C54C1" w:rsidP="004D70E3">
            <w:pPr>
              <w:rPr>
                <w:rFonts w:ascii="宋体" w:hAnsi="宋体" w:cs="宋体"/>
                <w:sz w:val="24"/>
              </w:rPr>
            </w:pPr>
            <w:r>
              <w:rPr>
                <w:rFonts w:ascii="宋体" w:hAnsi="宋体" w:cs="宋体" w:hint="eastAsia"/>
                <w:sz w:val="24"/>
              </w:rPr>
              <w:t>合同签订后3天</w:t>
            </w:r>
          </w:p>
        </w:tc>
      </w:tr>
      <w:tr w:rsidR="002C54C1" w:rsidTr="004D70E3">
        <w:trPr>
          <w:trHeight w:val="764"/>
          <w:jc w:val="center"/>
        </w:trPr>
        <w:tc>
          <w:tcPr>
            <w:tcW w:w="817" w:type="dxa"/>
            <w:vAlign w:val="center"/>
          </w:tcPr>
          <w:p w:rsidR="002C54C1" w:rsidRDefault="002C54C1" w:rsidP="004D70E3">
            <w:pPr>
              <w:jc w:val="center"/>
              <w:rPr>
                <w:rFonts w:ascii="宋体" w:hAnsi="宋体" w:cs="宋体"/>
                <w:sz w:val="24"/>
              </w:rPr>
            </w:pPr>
            <w:r>
              <w:rPr>
                <w:rFonts w:ascii="宋体" w:hAnsi="宋体" w:cs="宋体" w:hint="eastAsia"/>
                <w:sz w:val="24"/>
              </w:rPr>
              <w:lastRenderedPageBreak/>
              <w:t>2</w:t>
            </w:r>
          </w:p>
        </w:tc>
        <w:tc>
          <w:tcPr>
            <w:tcW w:w="2418" w:type="dxa"/>
            <w:vAlign w:val="center"/>
          </w:tcPr>
          <w:p w:rsidR="002C54C1" w:rsidRDefault="002C54C1" w:rsidP="004D70E3">
            <w:pPr>
              <w:jc w:val="center"/>
              <w:rPr>
                <w:rFonts w:ascii="宋体" w:hAnsi="宋体" w:cs="宋体"/>
                <w:sz w:val="24"/>
              </w:rPr>
            </w:pPr>
            <w:r>
              <w:rPr>
                <w:rFonts w:ascii="宋体" w:hAnsi="宋体" w:cs="宋体" w:hint="eastAsia"/>
                <w:sz w:val="24"/>
              </w:rPr>
              <w:t>规划部门</w:t>
            </w:r>
            <w:r>
              <w:rPr>
                <w:rFonts w:ascii="宋体" w:hAnsi="宋体" w:cs="宋体"/>
                <w:sz w:val="24"/>
              </w:rPr>
              <w:t>批复的供热管网</w:t>
            </w:r>
            <w:r>
              <w:rPr>
                <w:rFonts w:ascii="宋体" w:hAnsi="宋体" w:cs="宋体" w:hint="eastAsia"/>
                <w:sz w:val="24"/>
              </w:rPr>
              <w:t>路由</w:t>
            </w:r>
            <w:r>
              <w:rPr>
                <w:rFonts w:ascii="宋体" w:hAnsi="宋体" w:cs="宋体"/>
                <w:sz w:val="24"/>
              </w:rPr>
              <w:t>图及文件</w:t>
            </w:r>
          </w:p>
        </w:tc>
        <w:tc>
          <w:tcPr>
            <w:tcW w:w="888" w:type="dxa"/>
            <w:vAlign w:val="center"/>
          </w:tcPr>
          <w:p w:rsidR="002C54C1" w:rsidRDefault="002C54C1" w:rsidP="004D70E3">
            <w:pPr>
              <w:jc w:val="center"/>
              <w:rPr>
                <w:rFonts w:ascii="宋体" w:hAnsi="宋体" w:cs="宋体"/>
                <w:sz w:val="24"/>
              </w:rPr>
            </w:pPr>
            <w:r>
              <w:rPr>
                <w:rFonts w:ascii="宋体" w:hAnsi="宋体" w:cs="宋体" w:hint="eastAsia"/>
                <w:sz w:val="24"/>
              </w:rPr>
              <w:t>1</w:t>
            </w:r>
          </w:p>
        </w:tc>
        <w:tc>
          <w:tcPr>
            <w:tcW w:w="2388" w:type="dxa"/>
            <w:vAlign w:val="center"/>
          </w:tcPr>
          <w:p w:rsidR="002C54C1" w:rsidRDefault="002C54C1" w:rsidP="004D70E3">
            <w:pPr>
              <w:jc w:val="center"/>
              <w:rPr>
                <w:rFonts w:ascii="宋体" w:hAnsi="宋体" w:cs="宋体"/>
                <w:sz w:val="24"/>
              </w:rPr>
            </w:pPr>
          </w:p>
          <w:p w:rsidR="002C54C1" w:rsidRDefault="002C54C1" w:rsidP="004D70E3">
            <w:pPr>
              <w:jc w:val="center"/>
              <w:rPr>
                <w:rFonts w:ascii="宋体" w:hAnsi="宋体" w:cs="宋体"/>
                <w:sz w:val="24"/>
              </w:rPr>
            </w:pPr>
            <w:r>
              <w:rPr>
                <w:rFonts w:ascii="宋体" w:hAnsi="宋体" w:cs="宋体" w:hint="eastAsia"/>
                <w:sz w:val="24"/>
              </w:rPr>
              <w:t>电子版或纸质版</w:t>
            </w:r>
          </w:p>
        </w:tc>
        <w:tc>
          <w:tcPr>
            <w:tcW w:w="2011" w:type="dxa"/>
            <w:vAlign w:val="center"/>
          </w:tcPr>
          <w:p w:rsidR="002C54C1" w:rsidRDefault="002C54C1" w:rsidP="004D70E3">
            <w:pPr>
              <w:jc w:val="center"/>
              <w:rPr>
                <w:rFonts w:ascii="宋体" w:hAnsi="宋体" w:cs="宋体"/>
                <w:sz w:val="24"/>
              </w:rPr>
            </w:pPr>
          </w:p>
          <w:p w:rsidR="002C54C1" w:rsidRDefault="002C54C1" w:rsidP="004D70E3">
            <w:pPr>
              <w:rPr>
                <w:rFonts w:ascii="宋体" w:hAnsi="宋体" w:cs="宋体"/>
                <w:sz w:val="24"/>
              </w:rPr>
            </w:pPr>
            <w:r>
              <w:rPr>
                <w:rFonts w:ascii="宋体" w:hAnsi="宋体" w:cs="宋体" w:hint="eastAsia"/>
                <w:sz w:val="24"/>
              </w:rPr>
              <w:t>合同签订后5天</w:t>
            </w:r>
          </w:p>
        </w:tc>
      </w:tr>
      <w:tr w:rsidR="002C54C1" w:rsidTr="004D70E3">
        <w:trPr>
          <w:trHeight w:val="830"/>
          <w:jc w:val="center"/>
        </w:trPr>
        <w:tc>
          <w:tcPr>
            <w:tcW w:w="817" w:type="dxa"/>
            <w:vAlign w:val="center"/>
          </w:tcPr>
          <w:p w:rsidR="002C54C1" w:rsidRDefault="002C54C1" w:rsidP="004D70E3">
            <w:pPr>
              <w:jc w:val="center"/>
              <w:rPr>
                <w:rFonts w:ascii="宋体" w:hAnsi="宋体" w:cs="宋体"/>
                <w:sz w:val="24"/>
              </w:rPr>
            </w:pPr>
          </w:p>
          <w:p w:rsidR="002C54C1" w:rsidRDefault="002C54C1" w:rsidP="004D70E3">
            <w:pPr>
              <w:jc w:val="center"/>
              <w:rPr>
                <w:rFonts w:ascii="宋体" w:hAnsi="宋体" w:cs="宋体"/>
                <w:sz w:val="24"/>
              </w:rPr>
            </w:pPr>
            <w:r>
              <w:rPr>
                <w:rFonts w:ascii="宋体" w:hAnsi="宋体" w:cs="宋体"/>
                <w:sz w:val="24"/>
              </w:rPr>
              <w:t>3</w:t>
            </w:r>
          </w:p>
        </w:tc>
        <w:tc>
          <w:tcPr>
            <w:tcW w:w="2418" w:type="dxa"/>
            <w:vAlign w:val="center"/>
          </w:tcPr>
          <w:p w:rsidR="002C54C1" w:rsidRDefault="002C54C1" w:rsidP="004D70E3">
            <w:pPr>
              <w:jc w:val="center"/>
              <w:rPr>
                <w:rFonts w:ascii="宋体" w:hAnsi="宋体" w:cs="宋体"/>
                <w:sz w:val="24"/>
              </w:rPr>
            </w:pPr>
            <w:r>
              <w:rPr>
                <w:rFonts w:ascii="宋体" w:hAnsi="宋体" w:cs="宋体" w:hint="eastAsia"/>
                <w:sz w:val="24"/>
              </w:rPr>
              <w:t>工程建设区域的地形图及地质勘察报告</w:t>
            </w:r>
          </w:p>
        </w:tc>
        <w:tc>
          <w:tcPr>
            <w:tcW w:w="888" w:type="dxa"/>
            <w:vAlign w:val="center"/>
          </w:tcPr>
          <w:p w:rsidR="002C54C1" w:rsidRDefault="002C54C1" w:rsidP="004D70E3">
            <w:pPr>
              <w:jc w:val="center"/>
              <w:rPr>
                <w:rFonts w:ascii="宋体" w:hAnsi="宋体" w:cs="宋体"/>
                <w:sz w:val="24"/>
              </w:rPr>
            </w:pPr>
          </w:p>
          <w:p w:rsidR="002C54C1" w:rsidRDefault="002C54C1" w:rsidP="004D70E3">
            <w:pPr>
              <w:jc w:val="center"/>
              <w:rPr>
                <w:rFonts w:ascii="宋体" w:hAnsi="宋体" w:cs="宋体"/>
                <w:sz w:val="24"/>
              </w:rPr>
            </w:pPr>
            <w:r>
              <w:rPr>
                <w:rFonts w:ascii="宋体" w:hAnsi="宋体" w:cs="宋体" w:hint="eastAsia"/>
                <w:sz w:val="24"/>
              </w:rPr>
              <w:t>1</w:t>
            </w:r>
          </w:p>
        </w:tc>
        <w:tc>
          <w:tcPr>
            <w:tcW w:w="2388" w:type="dxa"/>
            <w:vAlign w:val="center"/>
          </w:tcPr>
          <w:p w:rsidR="002C54C1" w:rsidRDefault="002C54C1" w:rsidP="004D70E3">
            <w:pPr>
              <w:jc w:val="center"/>
              <w:rPr>
                <w:rFonts w:ascii="宋体" w:hAnsi="宋体" w:cs="宋体"/>
                <w:sz w:val="24"/>
              </w:rPr>
            </w:pPr>
          </w:p>
          <w:p w:rsidR="002C54C1" w:rsidRDefault="002C54C1" w:rsidP="004D70E3">
            <w:pPr>
              <w:jc w:val="center"/>
              <w:rPr>
                <w:rFonts w:ascii="宋体" w:hAnsi="宋体" w:cs="宋体"/>
                <w:sz w:val="24"/>
              </w:rPr>
            </w:pPr>
            <w:r>
              <w:rPr>
                <w:rFonts w:ascii="宋体" w:hAnsi="宋体" w:cs="宋体" w:hint="eastAsia"/>
                <w:sz w:val="24"/>
              </w:rPr>
              <w:t>电子版或纸质版</w:t>
            </w:r>
          </w:p>
        </w:tc>
        <w:tc>
          <w:tcPr>
            <w:tcW w:w="2011" w:type="dxa"/>
            <w:vAlign w:val="center"/>
          </w:tcPr>
          <w:p w:rsidR="002C54C1" w:rsidRDefault="002C54C1" w:rsidP="004D70E3">
            <w:pPr>
              <w:jc w:val="center"/>
              <w:rPr>
                <w:rFonts w:ascii="宋体" w:hAnsi="宋体" w:cs="宋体"/>
                <w:sz w:val="24"/>
              </w:rPr>
            </w:pPr>
          </w:p>
          <w:p w:rsidR="002C54C1" w:rsidRDefault="002C54C1" w:rsidP="004D70E3">
            <w:pPr>
              <w:jc w:val="center"/>
              <w:rPr>
                <w:rFonts w:ascii="宋体" w:hAnsi="宋体" w:cs="宋体"/>
                <w:sz w:val="24"/>
              </w:rPr>
            </w:pPr>
            <w:r>
              <w:rPr>
                <w:rFonts w:ascii="宋体" w:hAnsi="宋体" w:cs="宋体" w:hint="eastAsia"/>
                <w:sz w:val="24"/>
              </w:rPr>
              <w:t>合同签订后5天</w:t>
            </w:r>
          </w:p>
        </w:tc>
      </w:tr>
      <w:tr w:rsidR="002C54C1" w:rsidTr="004D70E3">
        <w:trPr>
          <w:jc w:val="center"/>
        </w:trPr>
        <w:tc>
          <w:tcPr>
            <w:tcW w:w="8522" w:type="dxa"/>
            <w:gridSpan w:val="5"/>
          </w:tcPr>
          <w:p w:rsidR="002C54C1" w:rsidRDefault="002C54C1" w:rsidP="004D70E3">
            <w:pPr>
              <w:jc w:val="center"/>
              <w:rPr>
                <w:rFonts w:ascii="宋体" w:hAnsi="宋体" w:cs="宋体"/>
                <w:sz w:val="24"/>
              </w:rPr>
            </w:pPr>
            <w:r>
              <w:rPr>
                <w:rFonts w:ascii="宋体" w:hAnsi="宋体" w:cs="宋体" w:hint="eastAsia"/>
                <w:sz w:val="24"/>
              </w:rPr>
              <w:t>以上资料应及时提供，因为资料提供原因造成的时间延误，则相应的工作时间顺延。</w:t>
            </w:r>
          </w:p>
        </w:tc>
      </w:tr>
    </w:tbl>
    <w:p w:rsidR="002C54C1" w:rsidRPr="002C54C1" w:rsidRDefault="002C54C1" w:rsidP="00ED4C16">
      <w:pPr>
        <w:spacing w:line="360" w:lineRule="auto"/>
        <w:rPr>
          <w:rFonts w:ascii="宋体" w:hAnsi="宋体"/>
          <w:sz w:val="24"/>
          <w:szCs w:val="24"/>
        </w:rPr>
      </w:pPr>
    </w:p>
    <w:p w:rsidR="00ED4C16" w:rsidRDefault="00ED4C16" w:rsidP="00ED4C16">
      <w:pPr>
        <w:spacing w:line="360" w:lineRule="auto"/>
        <w:rPr>
          <w:rFonts w:ascii="宋体" w:hAnsi="宋体"/>
          <w:sz w:val="24"/>
          <w:szCs w:val="24"/>
        </w:rPr>
      </w:pPr>
      <w:r w:rsidRPr="00ED4C16">
        <w:rPr>
          <w:rFonts w:ascii="宋体" w:hAnsi="宋体" w:hint="eastAsia"/>
          <w:sz w:val="24"/>
          <w:szCs w:val="24"/>
        </w:rPr>
        <w:t>第六条  设计人向发包人交付的设计文件、份数、地点及时间</w:t>
      </w:r>
    </w:p>
    <w:tbl>
      <w:tblPr>
        <w:tblStyle w:val="aff6"/>
        <w:tblW w:w="0" w:type="auto"/>
        <w:tblLook w:val="04A0" w:firstRow="1" w:lastRow="0" w:firstColumn="1" w:lastColumn="0" w:noHBand="0" w:noVBand="1"/>
      </w:tblPr>
      <w:tblGrid>
        <w:gridCol w:w="984"/>
        <w:gridCol w:w="2144"/>
        <w:gridCol w:w="885"/>
        <w:gridCol w:w="2340"/>
        <w:gridCol w:w="1943"/>
      </w:tblGrid>
      <w:tr w:rsidR="002C54C1" w:rsidTr="004D70E3">
        <w:tc>
          <w:tcPr>
            <w:tcW w:w="1003" w:type="dxa"/>
          </w:tcPr>
          <w:p w:rsidR="002C54C1" w:rsidRDefault="002C54C1" w:rsidP="004D70E3">
            <w:pPr>
              <w:jc w:val="center"/>
              <w:rPr>
                <w:rFonts w:ascii="宋体" w:hAnsi="宋体" w:cs="宋体"/>
                <w:sz w:val="28"/>
                <w:szCs w:val="28"/>
              </w:rPr>
            </w:pPr>
            <w:r>
              <w:rPr>
                <w:rFonts w:ascii="宋体" w:hAnsi="宋体" w:cs="宋体" w:hint="eastAsia"/>
                <w:sz w:val="28"/>
                <w:szCs w:val="28"/>
              </w:rPr>
              <w:t>序号</w:t>
            </w:r>
          </w:p>
        </w:tc>
        <w:tc>
          <w:tcPr>
            <w:tcW w:w="2208" w:type="dxa"/>
          </w:tcPr>
          <w:p w:rsidR="002C54C1" w:rsidRDefault="002C54C1" w:rsidP="004D70E3">
            <w:pPr>
              <w:jc w:val="center"/>
              <w:rPr>
                <w:rFonts w:ascii="宋体" w:hAnsi="宋体" w:cs="宋体"/>
                <w:sz w:val="28"/>
                <w:szCs w:val="28"/>
              </w:rPr>
            </w:pPr>
            <w:r>
              <w:rPr>
                <w:rFonts w:ascii="宋体" w:hAnsi="宋体" w:cs="宋体" w:hint="eastAsia"/>
                <w:sz w:val="28"/>
                <w:szCs w:val="28"/>
              </w:rPr>
              <w:t>成果及文件名称</w:t>
            </w:r>
          </w:p>
        </w:tc>
        <w:tc>
          <w:tcPr>
            <w:tcW w:w="900" w:type="dxa"/>
          </w:tcPr>
          <w:p w:rsidR="002C54C1" w:rsidRDefault="002C54C1" w:rsidP="004D70E3">
            <w:pPr>
              <w:jc w:val="center"/>
              <w:rPr>
                <w:rFonts w:ascii="宋体" w:hAnsi="宋体" w:cs="宋体"/>
                <w:sz w:val="28"/>
                <w:szCs w:val="28"/>
              </w:rPr>
            </w:pPr>
            <w:r>
              <w:rPr>
                <w:rFonts w:ascii="宋体" w:hAnsi="宋体" w:cs="宋体" w:hint="eastAsia"/>
                <w:sz w:val="28"/>
                <w:szCs w:val="28"/>
              </w:rPr>
              <w:t>份数</w:t>
            </w:r>
          </w:p>
        </w:tc>
        <w:tc>
          <w:tcPr>
            <w:tcW w:w="2412" w:type="dxa"/>
          </w:tcPr>
          <w:p w:rsidR="002C54C1" w:rsidRDefault="002C54C1" w:rsidP="004D70E3">
            <w:pPr>
              <w:jc w:val="center"/>
              <w:rPr>
                <w:rFonts w:ascii="宋体" w:hAnsi="宋体" w:cs="宋体"/>
                <w:sz w:val="28"/>
                <w:szCs w:val="28"/>
              </w:rPr>
            </w:pPr>
            <w:r>
              <w:rPr>
                <w:rFonts w:ascii="宋体" w:hAnsi="宋体" w:cs="宋体" w:hint="eastAsia"/>
                <w:sz w:val="28"/>
                <w:szCs w:val="28"/>
              </w:rPr>
              <w:t>内容及要求</w:t>
            </w:r>
          </w:p>
        </w:tc>
        <w:tc>
          <w:tcPr>
            <w:tcW w:w="1999" w:type="dxa"/>
          </w:tcPr>
          <w:p w:rsidR="002C54C1" w:rsidRDefault="002C54C1" w:rsidP="004D70E3">
            <w:pPr>
              <w:jc w:val="center"/>
              <w:rPr>
                <w:rFonts w:ascii="宋体" w:hAnsi="宋体" w:cs="宋体"/>
                <w:sz w:val="28"/>
                <w:szCs w:val="28"/>
              </w:rPr>
            </w:pPr>
            <w:r>
              <w:rPr>
                <w:rFonts w:ascii="宋体" w:hAnsi="宋体" w:cs="宋体" w:hint="eastAsia"/>
                <w:sz w:val="28"/>
                <w:szCs w:val="28"/>
              </w:rPr>
              <w:t>备注</w:t>
            </w:r>
          </w:p>
        </w:tc>
      </w:tr>
      <w:tr w:rsidR="002C54C1" w:rsidTr="004D70E3">
        <w:trPr>
          <w:trHeight w:val="1164"/>
        </w:trPr>
        <w:tc>
          <w:tcPr>
            <w:tcW w:w="1003" w:type="dxa"/>
            <w:vAlign w:val="center"/>
          </w:tcPr>
          <w:p w:rsidR="002C54C1" w:rsidRDefault="002C54C1" w:rsidP="004D70E3">
            <w:pPr>
              <w:jc w:val="center"/>
              <w:rPr>
                <w:rFonts w:asciiTheme="minorEastAsia" w:hAnsiTheme="minorEastAsia" w:cstheme="minorEastAsia"/>
                <w:sz w:val="24"/>
              </w:rPr>
            </w:pPr>
            <w:r>
              <w:rPr>
                <w:rFonts w:asciiTheme="minorEastAsia" w:hAnsiTheme="minorEastAsia" w:cstheme="minorEastAsia"/>
                <w:sz w:val="24"/>
                <w:szCs w:val="24"/>
              </w:rPr>
              <w:t>1</w:t>
            </w:r>
          </w:p>
        </w:tc>
        <w:tc>
          <w:tcPr>
            <w:tcW w:w="2208" w:type="dxa"/>
            <w:vAlign w:val="center"/>
          </w:tcPr>
          <w:p w:rsidR="002C54C1" w:rsidRDefault="002C54C1" w:rsidP="004D70E3">
            <w:pPr>
              <w:jc w:val="center"/>
              <w:rPr>
                <w:rFonts w:asciiTheme="minorEastAsia" w:hAnsiTheme="minorEastAsia" w:cstheme="minorEastAsia"/>
                <w:sz w:val="24"/>
              </w:rPr>
            </w:pPr>
            <w:r>
              <w:rPr>
                <w:rFonts w:asciiTheme="minorEastAsia" w:hAnsiTheme="minorEastAsia" w:cstheme="minorEastAsia" w:hint="eastAsia"/>
                <w:sz w:val="24"/>
                <w:szCs w:val="24"/>
              </w:rPr>
              <w:t>施工图设计文本及图纸</w:t>
            </w:r>
          </w:p>
        </w:tc>
        <w:tc>
          <w:tcPr>
            <w:tcW w:w="900" w:type="dxa"/>
            <w:vAlign w:val="center"/>
          </w:tcPr>
          <w:p w:rsidR="002C54C1" w:rsidRDefault="002C54C1" w:rsidP="004D70E3">
            <w:pPr>
              <w:jc w:val="center"/>
              <w:rPr>
                <w:rFonts w:asciiTheme="minorEastAsia" w:hAnsiTheme="minorEastAsia" w:cstheme="minorEastAsia"/>
                <w:sz w:val="24"/>
              </w:rPr>
            </w:pPr>
            <w:r>
              <w:rPr>
                <w:rFonts w:asciiTheme="minorEastAsia" w:hAnsiTheme="minorEastAsia" w:cstheme="minorEastAsia" w:hint="eastAsia"/>
                <w:sz w:val="24"/>
                <w:szCs w:val="24"/>
              </w:rPr>
              <w:t>8</w:t>
            </w:r>
          </w:p>
        </w:tc>
        <w:tc>
          <w:tcPr>
            <w:tcW w:w="2412" w:type="dxa"/>
            <w:vAlign w:val="center"/>
          </w:tcPr>
          <w:p w:rsidR="002C54C1" w:rsidRDefault="002C54C1" w:rsidP="004D70E3">
            <w:pPr>
              <w:jc w:val="center"/>
              <w:rPr>
                <w:rFonts w:asciiTheme="minorEastAsia" w:hAnsiTheme="minorEastAsia" w:cstheme="minorEastAsia"/>
                <w:sz w:val="24"/>
              </w:rPr>
            </w:pPr>
            <w:r>
              <w:rPr>
                <w:rFonts w:asciiTheme="minorEastAsia" w:hAnsiTheme="minorEastAsia" w:cstheme="minorEastAsia" w:hint="eastAsia"/>
                <w:sz w:val="24"/>
                <w:szCs w:val="24"/>
              </w:rPr>
              <w:t>纸质版</w:t>
            </w:r>
          </w:p>
        </w:tc>
        <w:tc>
          <w:tcPr>
            <w:tcW w:w="1999" w:type="dxa"/>
            <w:vAlign w:val="center"/>
          </w:tcPr>
          <w:p w:rsidR="002C54C1" w:rsidRDefault="002C54C1" w:rsidP="004D70E3">
            <w:pPr>
              <w:jc w:val="center"/>
              <w:rPr>
                <w:rFonts w:asciiTheme="minorEastAsia" w:hAnsiTheme="minorEastAsia" w:cstheme="minorEastAsia"/>
                <w:sz w:val="24"/>
              </w:rPr>
            </w:pPr>
            <w:r>
              <w:rPr>
                <w:rFonts w:ascii="宋体" w:hAnsi="宋体" w:cs="宋体" w:hint="eastAsia"/>
                <w:sz w:val="24"/>
              </w:rPr>
              <w:t>业主确认后10天内</w:t>
            </w:r>
          </w:p>
        </w:tc>
      </w:tr>
      <w:tr w:rsidR="002C54C1" w:rsidTr="004D70E3">
        <w:trPr>
          <w:trHeight w:val="1164"/>
        </w:trPr>
        <w:tc>
          <w:tcPr>
            <w:tcW w:w="1003" w:type="dxa"/>
            <w:vAlign w:val="center"/>
          </w:tcPr>
          <w:p w:rsidR="002C54C1" w:rsidRDefault="002C54C1" w:rsidP="004D70E3">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2208" w:type="dxa"/>
            <w:vAlign w:val="center"/>
          </w:tcPr>
          <w:p w:rsidR="002C54C1" w:rsidRDefault="002C54C1" w:rsidP="004D70E3">
            <w:pPr>
              <w:jc w:val="center"/>
              <w:rPr>
                <w:rFonts w:asciiTheme="minorEastAsia" w:hAnsiTheme="minorEastAsia" w:cstheme="minorEastAsia"/>
                <w:sz w:val="24"/>
                <w:szCs w:val="24"/>
              </w:rPr>
            </w:pPr>
            <w:r>
              <w:rPr>
                <w:rFonts w:asciiTheme="minorEastAsia" w:hAnsiTheme="minorEastAsia" w:cstheme="minorEastAsia" w:hint="eastAsia"/>
                <w:sz w:val="24"/>
                <w:szCs w:val="24"/>
              </w:rPr>
              <w:t>概算</w:t>
            </w:r>
          </w:p>
        </w:tc>
        <w:tc>
          <w:tcPr>
            <w:tcW w:w="900" w:type="dxa"/>
            <w:vAlign w:val="center"/>
          </w:tcPr>
          <w:p w:rsidR="002C54C1" w:rsidRDefault="002C54C1" w:rsidP="004D70E3">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2412" w:type="dxa"/>
            <w:vAlign w:val="center"/>
          </w:tcPr>
          <w:p w:rsidR="002C54C1" w:rsidRDefault="002C54C1" w:rsidP="004D70E3">
            <w:pPr>
              <w:jc w:val="center"/>
              <w:rPr>
                <w:rFonts w:asciiTheme="minorEastAsia" w:hAnsiTheme="minorEastAsia" w:cstheme="minorEastAsia"/>
                <w:sz w:val="24"/>
                <w:szCs w:val="24"/>
              </w:rPr>
            </w:pPr>
            <w:r>
              <w:rPr>
                <w:rFonts w:asciiTheme="minorEastAsia" w:hAnsiTheme="minorEastAsia" w:cstheme="minorEastAsia" w:hint="eastAsia"/>
                <w:sz w:val="24"/>
                <w:szCs w:val="24"/>
              </w:rPr>
              <w:t>纸质版</w:t>
            </w:r>
          </w:p>
        </w:tc>
        <w:tc>
          <w:tcPr>
            <w:tcW w:w="1999" w:type="dxa"/>
            <w:vAlign w:val="center"/>
          </w:tcPr>
          <w:p w:rsidR="002C54C1" w:rsidRDefault="002C54C1" w:rsidP="004D70E3">
            <w:pPr>
              <w:jc w:val="center"/>
              <w:rPr>
                <w:rFonts w:ascii="宋体" w:hAnsi="宋体" w:cs="宋体"/>
                <w:sz w:val="24"/>
              </w:rPr>
            </w:pPr>
            <w:r>
              <w:rPr>
                <w:rFonts w:ascii="宋体" w:hAnsi="宋体" w:cs="宋体" w:hint="eastAsia"/>
                <w:sz w:val="24"/>
              </w:rPr>
              <w:t>业主确认后10天内</w:t>
            </w:r>
          </w:p>
        </w:tc>
      </w:tr>
      <w:tr w:rsidR="002C54C1" w:rsidTr="004D70E3">
        <w:trPr>
          <w:trHeight w:val="1164"/>
        </w:trPr>
        <w:tc>
          <w:tcPr>
            <w:tcW w:w="1003" w:type="dxa"/>
            <w:vAlign w:val="center"/>
          </w:tcPr>
          <w:p w:rsidR="002C54C1" w:rsidRDefault="002C54C1" w:rsidP="004D70E3">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2208" w:type="dxa"/>
            <w:vAlign w:val="center"/>
          </w:tcPr>
          <w:p w:rsidR="002C54C1" w:rsidRDefault="002C54C1" w:rsidP="004D70E3">
            <w:pPr>
              <w:jc w:val="center"/>
              <w:rPr>
                <w:rFonts w:asciiTheme="minorEastAsia" w:hAnsiTheme="minorEastAsia" w:cstheme="minorEastAsia"/>
                <w:sz w:val="24"/>
                <w:szCs w:val="24"/>
              </w:rPr>
            </w:pPr>
            <w:r>
              <w:rPr>
                <w:rFonts w:asciiTheme="minorEastAsia" w:hAnsiTheme="minorEastAsia" w:cstheme="minorEastAsia" w:hint="eastAsia"/>
                <w:sz w:val="24"/>
                <w:szCs w:val="24"/>
              </w:rPr>
              <w:t>竣工图</w:t>
            </w:r>
          </w:p>
        </w:tc>
        <w:tc>
          <w:tcPr>
            <w:tcW w:w="900" w:type="dxa"/>
            <w:vAlign w:val="center"/>
          </w:tcPr>
          <w:p w:rsidR="002C54C1" w:rsidRDefault="002C54C1" w:rsidP="004D70E3">
            <w:pPr>
              <w:jc w:val="center"/>
              <w:rPr>
                <w:rFonts w:asciiTheme="minorEastAsia" w:hAnsiTheme="minorEastAsia" w:cstheme="minorEastAsia"/>
                <w:sz w:val="24"/>
                <w:szCs w:val="24"/>
              </w:rPr>
            </w:pPr>
            <w:r>
              <w:rPr>
                <w:rFonts w:asciiTheme="minorEastAsia" w:hAnsiTheme="minorEastAsia" w:cstheme="minorEastAsia" w:hint="eastAsia"/>
                <w:sz w:val="24"/>
                <w:szCs w:val="24"/>
              </w:rPr>
              <w:t>8</w:t>
            </w:r>
          </w:p>
        </w:tc>
        <w:tc>
          <w:tcPr>
            <w:tcW w:w="2412" w:type="dxa"/>
            <w:vAlign w:val="center"/>
          </w:tcPr>
          <w:p w:rsidR="002C54C1" w:rsidRDefault="002C54C1" w:rsidP="004D70E3">
            <w:pPr>
              <w:jc w:val="center"/>
              <w:rPr>
                <w:rFonts w:asciiTheme="minorEastAsia" w:hAnsiTheme="minorEastAsia" w:cstheme="minorEastAsia"/>
                <w:sz w:val="24"/>
                <w:szCs w:val="24"/>
              </w:rPr>
            </w:pPr>
            <w:r>
              <w:rPr>
                <w:rFonts w:asciiTheme="minorEastAsia" w:hAnsiTheme="minorEastAsia" w:cstheme="minorEastAsia" w:hint="eastAsia"/>
                <w:sz w:val="24"/>
                <w:szCs w:val="24"/>
              </w:rPr>
              <w:t>纸质版</w:t>
            </w:r>
          </w:p>
        </w:tc>
        <w:tc>
          <w:tcPr>
            <w:tcW w:w="1999" w:type="dxa"/>
            <w:vAlign w:val="center"/>
          </w:tcPr>
          <w:p w:rsidR="002C54C1" w:rsidRDefault="002C54C1" w:rsidP="004D70E3">
            <w:pPr>
              <w:jc w:val="center"/>
              <w:rPr>
                <w:rFonts w:ascii="宋体" w:hAnsi="宋体" w:cs="宋体"/>
                <w:sz w:val="24"/>
              </w:rPr>
            </w:pPr>
            <w:r>
              <w:rPr>
                <w:rFonts w:ascii="宋体" w:hAnsi="宋体" w:cs="宋体" w:hint="eastAsia"/>
                <w:sz w:val="24"/>
              </w:rPr>
              <w:t>工程竣工后1</w:t>
            </w:r>
            <w:r>
              <w:rPr>
                <w:rFonts w:ascii="宋体" w:hAnsi="宋体" w:cs="宋体"/>
                <w:sz w:val="24"/>
              </w:rPr>
              <w:t>0</w:t>
            </w:r>
            <w:r>
              <w:rPr>
                <w:rFonts w:ascii="宋体" w:hAnsi="宋体" w:cs="宋体" w:hint="eastAsia"/>
                <w:sz w:val="24"/>
              </w:rPr>
              <w:t>天</w:t>
            </w:r>
          </w:p>
        </w:tc>
      </w:tr>
    </w:tbl>
    <w:p w:rsidR="002C54C1" w:rsidRPr="00ED4C16" w:rsidRDefault="002C54C1" w:rsidP="00ED4C16">
      <w:pPr>
        <w:spacing w:line="360" w:lineRule="auto"/>
        <w:rPr>
          <w:rFonts w:ascii="宋体" w:hAnsi="宋体"/>
          <w:sz w:val="24"/>
          <w:szCs w:val="24"/>
        </w:rPr>
      </w:pP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第七条  费用</w:t>
      </w:r>
    </w:p>
    <w:p w:rsidR="00ED4C16" w:rsidRPr="00ED4C16" w:rsidRDefault="00ED4C16" w:rsidP="004B10D9">
      <w:pPr>
        <w:wordWrap w:val="0"/>
        <w:spacing w:line="360" w:lineRule="auto"/>
        <w:rPr>
          <w:rFonts w:ascii="宋体" w:hAnsi="宋体"/>
          <w:sz w:val="24"/>
          <w:szCs w:val="24"/>
        </w:rPr>
      </w:pPr>
      <w:r w:rsidRPr="00ED4C16">
        <w:rPr>
          <w:rFonts w:ascii="宋体" w:hAnsi="宋体" w:hint="eastAsia"/>
          <w:sz w:val="24"/>
          <w:szCs w:val="24"/>
        </w:rPr>
        <w:t>根据发包人与设计人共同协商的结果，本项目工程设计</w:t>
      </w:r>
      <w:proofErr w:type="gramStart"/>
      <w:r w:rsidRPr="00ED4C16">
        <w:rPr>
          <w:rFonts w:ascii="宋体" w:hAnsi="宋体" w:hint="eastAsia"/>
          <w:sz w:val="24"/>
          <w:szCs w:val="24"/>
        </w:rPr>
        <w:t>费合同</w:t>
      </w:r>
      <w:proofErr w:type="gramEnd"/>
      <w:r w:rsidRPr="00ED4C16">
        <w:rPr>
          <w:rFonts w:ascii="宋体" w:hAnsi="宋体" w:hint="eastAsia"/>
          <w:sz w:val="24"/>
          <w:szCs w:val="24"/>
        </w:rPr>
        <w:t>价（含税）计人民币：</w:t>
      </w:r>
      <w:r w:rsidR="002C54C1" w:rsidRPr="002C54C1">
        <w:rPr>
          <w:rFonts w:ascii="宋体" w:hAnsi="宋体" w:hint="eastAsia"/>
          <w:sz w:val="24"/>
          <w:szCs w:val="24"/>
          <w:u w:val="single"/>
        </w:rPr>
        <w:t xml:space="preserve"> </w:t>
      </w:r>
      <w:r w:rsidR="002C54C1" w:rsidRPr="002C54C1">
        <w:rPr>
          <w:rFonts w:ascii="宋体" w:hAnsi="宋体"/>
          <w:sz w:val="24"/>
          <w:szCs w:val="24"/>
          <w:u w:val="single"/>
        </w:rPr>
        <w:t xml:space="preserve">  </w:t>
      </w:r>
      <w:r w:rsidR="002C54C1">
        <w:rPr>
          <w:rFonts w:ascii="宋体" w:hAnsi="宋体"/>
          <w:sz w:val="24"/>
          <w:szCs w:val="24"/>
          <w:u w:val="single"/>
        </w:rPr>
        <w:t xml:space="preserve">  </w:t>
      </w:r>
      <w:r w:rsidR="002C54C1" w:rsidRPr="002C54C1">
        <w:rPr>
          <w:rFonts w:ascii="宋体" w:hAnsi="宋体"/>
          <w:sz w:val="24"/>
          <w:szCs w:val="24"/>
          <w:u w:val="single"/>
        </w:rPr>
        <w:t xml:space="preserve">     </w:t>
      </w:r>
      <w:r w:rsidRPr="00ED4C16">
        <w:rPr>
          <w:rFonts w:ascii="宋体" w:hAnsi="宋体" w:hint="eastAsia"/>
          <w:sz w:val="24"/>
          <w:szCs w:val="24"/>
        </w:rPr>
        <w:t>整（</w:t>
      </w:r>
      <w:r w:rsidR="004B10D9">
        <w:rPr>
          <w:rFonts w:ascii="宋体" w:hAnsi="宋体" w:hint="eastAsia"/>
          <w:sz w:val="24"/>
          <w:szCs w:val="24"/>
        </w:rPr>
        <w:t>大写：</w:t>
      </w:r>
      <w:r w:rsidR="002C54C1">
        <w:rPr>
          <w:rFonts w:ascii="宋体" w:hAnsi="宋体"/>
          <w:sz w:val="24"/>
          <w:szCs w:val="24"/>
          <w:u w:val="single"/>
        </w:rPr>
        <w:t xml:space="preserve">     </w:t>
      </w:r>
      <w:r w:rsidR="004B10D9">
        <w:rPr>
          <w:rFonts w:ascii="宋体" w:hAnsi="宋体"/>
          <w:sz w:val="24"/>
          <w:szCs w:val="24"/>
          <w:u w:val="single"/>
        </w:rPr>
        <w:t xml:space="preserve"> </w:t>
      </w:r>
      <w:r w:rsidR="002C54C1">
        <w:rPr>
          <w:rFonts w:ascii="宋体" w:hAnsi="宋体"/>
          <w:sz w:val="24"/>
          <w:szCs w:val="24"/>
          <w:u w:val="single"/>
        </w:rPr>
        <w:t xml:space="preserve">    </w:t>
      </w:r>
      <w:r w:rsidRPr="00ED4C16">
        <w:rPr>
          <w:rFonts w:ascii="宋体" w:hAnsi="宋体" w:hint="eastAsia"/>
          <w:sz w:val="24"/>
          <w:szCs w:val="24"/>
        </w:rPr>
        <w:t>元）。税率为6%，其中不含税金额为人民币：</w:t>
      </w:r>
      <w:r w:rsidR="002C54C1">
        <w:rPr>
          <w:rFonts w:ascii="宋体" w:hAnsi="宋体"/>
          <w:sz w:val="24"/>
          <w:szCs w:val="24"/>
          <w:u w:val="single"/>
        </w:rPr>
        <w:t xml:space="preserve">              </w:t>
      </w:r>
      <w:r w:rsidRPr="00ED4C16">
        <w:rPr>
          <w:rFonts w:ascii="宋体" w:hAnsi="宋体" w:hint="eastAsia"/>
          <w:sz w:val="24"/>
          <w:szCs w:val="24"/>
        </w:rPr>
        <w:t>（</w:t>
      </w:r>
      <w:r w:rsidR="004B10D9">
        <w:rPr>
          <w:rFonts w:ascii="宋体" w:hAnsi="宋体" w:hint="eastAsia"/>
          <w:sz w:val="24"/>
          <w:szCs w:val="24"/>
        </w:rPr>
        <w:t>大写：</w:t>
      </w:r>
      <w:r w:rsidR="004B10D9">
        <w:rPr>
          <w:rFonts w:ascii="宋体" w:hAnsi="宋体" w:hint="eastAsia"/>
          <w:sz w:val="24"/>
          <w:szCs w:val="24"/>
          <w:u w:val="single"/>
        </w:rPr>
        <w:t xml:space="preserve"> </w:t>
      </w:r>
      <w:r w:rsidR="004B10D9">
        <w:rPr>
          <w:rFonts w:ascii="宋体" w:hAnsi="宋体"/>
          <w:sz w:val="24"/>
          <w:szCs w:val="24"/>
          <w:u w:val="single"/>
        </w:rPr>
        <w:t xml:space="preserve">         </w:t>
      </w:r>
      <w:r w:rsidR="004B10D9" w:rsidRPr="004B10D9">
        <w:rPr>
          <w:rFonts w:ascii="宋体" w:hAnsi="宋体" w:hint="eastAsia"/>
          <w:sz w:val="24"/>
          <w:szCs w:val="24"/>
        </w:rPr>
        <w:t>元</w:t>
      </w:r>
      <w:r w:rsidRPr="00ED4C16">
        <w:rPr>
          <w:rFonts w:ascii="宋体" w:hAnsi="宋体" w:hint="eastAsia"/>
          <w:sz w:val="24"/>
          <w:szCs w:val="24"/>
        </w:rPr>
        <w:t>），税金总额为人民币</w:t>
      </w:r>
      <w:r w:rsidR="004B10D9">
        <w:rPr>
          <w:rFonts w:ascii="宋体" w:hAnsi="宋体" w:hint="eastAsia"/>
          <w:sz w:val="24"/>
          <w:szCs w:val="24"/>
        </w:rPr>
        <w:t>：</w:t>
      </w:r>
      <w:r w:rsidR="004B10D9">
        <w:rPr>
          <w:rFonts w:ascii="宋体" w:hAnsi="宋体"/>
          <w:sz w:val="24"/>
          <w:szCs w:val="24"/>
          <w:u w:val="single"/>
        </w:rPr>
        <w:t xml:space="preserve">              </w:t>
      </w:r>
      <w:r w:rsidR="004B10D9" w:rsidRPr="00ED4C16">
        <w:rPr>
          <w:rFonts w:ascii="宋体" w:hAnsi="宋体" w:hint="eastAsia"/>
          <w:sz w:val="24"/>
          <w:szCs w:val="24"/>
        </w:rPr>
        <w:t>（</w:t>
      </w:r>
      <w:r w:rsidR="004B10D9">
        <w:rPr>
          <w:rFonts w:ascii="宋体" w:hAnsi="宋体" w:hint="eastAsia"/>
          <w:sz w:val="24"/>
          <w:szCs w:val="24"/>
        </w:rPr>
        <w:t>大写：</w:t>
      </w:r>
      <w:r w:rsidR="004B10D9">
        <w:rPr>
          <w:rFonts w:ascii="宋体" w:hAnsi="宋体" w:hint="eastAsia"/>
          <w:sz w:val="24"/>
          <w:szCs w:val="24"/>
          <w:u w:val="single"/>
        </w:rPr>
        <w:t xml:space="preserve"> </w:t>
      </w:r>
      <w:r w:rsidR="004B10D9">
        <w:rPr>
          <w:rFonts w:ascii="宋体" w:hAnsi="宋体"/>
          <w:sz w:val="24"/>
          <w:szCs w:val="24"/>
          <w:u w:val="single"/>
        </w:rPr>
        <w:t xml:space="preserve">         </w:t>
      </w:r>
      <w:r w:rsidR="004B10D9" w:rsidRPr="004B10D9">
        <w:rPr>
          <w:rFonts w:ascii="宋体" w:hAnsi="宋体" w:hint="eastAsia"/>
          <w:sz w:val="24"/>
          <w:szCs w:val="24"/>
        </w:rPr>
        <w:t>元</w:t>
      </w:r>
      <w:r w:rsidR="004B10D9">
        <w:rPr>
          <w:rFonts w:ascii="宋体" w:hAnsi="宋体" w:hint="eastAsia"/>
          <w:sz w:val="24"/>
          <w:szCs w:val="24"/>
        </w:rPr>
        <w:t>）</w:t>
      </w:r>
      <w:r w:rsidRPr="00ED4C16">
        <w:rPr>
          <w:rFonts w:ascii="宋体" w:hAnsi="宋体" w:hint="eastAsia"/>
          <w:sz w:val="24"/>
          <w:szCs w:val="24"/>
        </w:rPr>
        <w:t>。</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以上设计费包含发包人向设计人所支付的全部费用（包括设计费、税费）。</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第八条  支付方式</w:t>
      </w:r>
    </w:p>
    <w:p w:rsidR="00ED4C16" w:rsidRDefault="00787D06" w:rsidP="00ED4C16">
      <w:pPr>
        <w:spacing w:line="360" w:lineRule="auto"/>
        <w:rPr>
          <w:rFonts w:ascii="宋体" w:hAnsi="宋体"/>
          <w:sz w:val="24"/>
          <w:szCs w:val="24"/>
        </w:rPr>
      </w:pPr>
      <w:r>
        <w:rPr>
          <w:rFonts w:ascii="宋体" w:hAnsi="宋体" w:hint="eastAsia"/>
          <w:sz w:val="24"/>
          <w:szCs w:val="24"/>
        </w:rPr>
        <w:t>8.</w:t>
      </w:r>
      <w:r>
        <w:rPr>
          <w:rFonts w:ascii="宋体" w:hAnsi="宋体"/>
          <w:sz w:val="24"/>
          <w:szCs w:val="24"/>
        </w:rPr>
        <w:t>1</w:t>
      </w:r>
      <w:r w:rsidR="00ED4C16" w:rsidRPr="00ED4C16">
        <w:rPr>
          <w:rFonts w:ascii="宋体" w:hAnsi="宋体" w:hint="eastAsia"/>
          <w:sz w:val="24"/>
          <w:szCs w:val="24"/>
        </w:rPr>
        <w:t xml:space="preserve"> 设计人提交</w:t>
      </w:r>
      <w:r w:rsidR="004B10D9">
        <w:rPr>
          <w:rFonts w:ascii="宋体" w:hAnsi="宋体" w:hint="eastAsia"/>
          <w:sz w:val="24"/>
          <w:szCs w:val="24"/>
        </w:rPr>
        <w:t>详细</w:t>
      </w:r>
      <w:r w:rsidR="00ED4C16" w:rsidRPr="00ED4C16">
        <w:rPr>
          <w:rFonts w:ascii="宋体" w:hAnsi="宋体" w:hint="eastAsia"/>
          <w:sz w:val="24"/>
          <w:szCs w:val="24"/>
        </w:rPr>
        <w:t>设计文本</w:t>
      </w:r>
      <w:r w:rsidR="004B10D9">
        <w:rPr>
          <w:rFonts w:ascii="宋体" w:hAnsi="宋体" w:hint="eastAsia"/>
          <w:sz w:val="24"/>
          <w:szCs w:val="24"/>
        </w:rPr>
        <w:t>、概算</w:t>
      </w:r>
      <w:r w:rsidR="00ED4C16" w:rsidRPr="00ED4C16">
        <w:rPr>
          <w:rFonts w:ascii="宋体" w:hAnsi="宋体" w:hint="eastAsia"/>
          <w:sz w:val="24"/>
          <w:szCs w:val="24"/>
        </w:rPr>
        <w:t>（纸质版）</w:t>
      </w:r>
      <w:r w:rsidR="004B10D9">
        <w:rPr>
          <w:rFonts w:ascii="宋体" w:hAnsi="宋体" w:hint="eastAsia"/>
          <w:sz w:val="24"/>
          <w:szCs w:val="24"/>
        </w:rPr>
        <w:t>经发包人审核通过后十</w:t>
      </w:r>
      <w:r w:rsidR="004B10D9" w:rsidRPr="00ED4C16">
        <w:rPr>
          <w:rFonts w:ascii="宋体" w:hAnsi="宋体" w:hint="eastAsia"/>
          <w:sz w:val="24"/>
          <w:szCs w:val="24"/>
        </w:rPr>
        <w:t>天内，</w:t>
      </w:r>
      <w:r w:rsidR="00ED4C16" w:rsidRPr="00ED4C16">
        <w:rPr>
          <w:rFonts w:ascii="宋体" w:hAnsi="宋体" w:hint="eastAsia"/>
          <w:sz w:val="24"/>
          <w:szCs w:val="24"/>
        </w:rPr>
        <w:t>支付设计费80%，计</w:t>
      </w:r>
      <w:r w:rsidR="004B10D9">
        <w:rPr>
          <w:rFonts w:ascii="宋体" w:hAnsi="宋体" w:hint="eastAsia"/>
          <w:sz w:val="24"/>
          <w:szCs w:val="24"/>
          <w:u w:val="single"/>
        </w:rPr>
        <w:t xml:space="preserve"> </w:t>
      </w:r>
      <w:r w:rsidR="004B10D9">
        <w:rPr>
          <w:rFonts w:ascii="宋体" w:hAnsi="宋体"/>
          <w:sz w:val="24"/>
          <w:szCs w:val="24"/>
          <w:u w:val="single"/>
        </w:rPr>
        <w:t xml:space="preserve">           </w:t>
      </w:r>
      <w:r w:rsidR="00ED4C16" w:rsidRPr="00ED4C16">
        <w:rPr>
          <w:rFonts w:ascii="宋体" w:hAnsi="宋体" w:hint="eastAsia"/>
          <w:sz w:val="24"/>
          <w:szCs w:val="24"/>
        </w:rPr>
        <w:t>元整（</w:t>
      </w:r>
      <w:r w:rsidR="004B10D9">
        <w:rPr>
          <w:rFonts w:ascii="宋体" w:hAnsi="宋体" w:hint="eastAsia"/>
          <w:sz w:val="24"/>
          <w:szCs w:val="24"/>
        </w:rPr>
        <w:t>大写：</w:t>
      </w:r>
      <w:r w:rsidR="004B10D9">
        <w:rPr>
          <w:rFonts w:ascii="宋体" w:hAnsi="宋体" w:hint="eastAsia"/>
          <w:sz w:val="24"/>
          <w:szCs w:val="24"/>
          <w:u w:val="single"/>
        </w:rPr>
        <w:t xml:space="preserve"> </w:t>
      </w:r>
      <w:r w:rsidR="004B10D9">
        <w:rPr>
          <w:rFonts w:ascii="宋体" w:hAnsi="宋体"/>
          <w:sz w:val="24"/>
          <w:szCs w:val="24"/>
          <w:u w:val="single"/>
        </w:rPr>
        <w:t xml:space="preserve">          </w:t>
      </w:r>
      <w:r w:rsidR="00ED4C16" w:rsidRPr="00ED4C16">
        <w:rPr>
          <w:rFonts w:ascii="宋体" w:hAnsi="宋体" w:hint="eastAsia"/>
          <w:sz w:val="24"/>
          <w:szCs w:val="24"/>
        </w:rPr>
        <w:t>）。</w:t>
      </w:r>
    </w:p>
    <w:p w:rsidR="004B10D9" w:rsidRPr="004B10D9" w:rsidRDefault="004B10D9" w:rsidP="00ED4C16">
      <w:pPr>
        <w:spacing w:line="360" w:lineRule="auto"/>
        <w:rPr>
          <w:rFonts w:ascii="宋体" w:hAnsi="宋体"/>
          <w:sz w:val="24"/>
          <w:szCs w:val="24"/>
        </w:rPr>
      </w:pPr>
      <w:r>
        <w:rPr>
          <w:rFonts w:ascii="宋体" w:hAnsi="宋体"/>
          <w:sz w:val="24"/>
          <w:szCs w:val="24"/>
        </w:rPr>
        <w:t>8.2</w:t>
      </w:r>
      <w:r>
        <w:rPr>
          <w:rFonts w:ascii="宋体" w:hAnsi="宋体" w:hint="eastAsia"/>
          <w:sz w:val="24"/>
          <w:szCs w:val="24"/>
        </w:rPr>
        <w:t>工程竣工验收后设计人完成竣工图的编制并经发包人审核通过后</w:t>
      </w:r>
      <w:r w:rsidR="00787D06">
        <w:rPr>
          <w:rFonts w:ascii="宋体" w:hAnsi="宋体" w:hint="eastAsia"/>
          <w:sz w:val="24"/>
          <w:szCs w:val="24"/>
        </w:rPr>
        <w:t>十日内</w:t>
      </w:r>
      <w:r>
        <w:rPr>
          <w:rFonts w:ascii="宋体" w:hAnsi="宋体" w:hint="eastAsia"/>
          <w:sz w:val="24"/>
          <w:szCs w:val="24"/>
        </w:rPr>
        <w:t>支付剩余设计费的2</w:t>
      </w:r>
      <w:r>
        <w:rPr>
          <w:rFonts w:ascii="宋体" w:hAnsi="宋体"/>
          <w:sz w:val="24"/>
          <w:szCs w:val="24"/>
        </w:rPr>
        <w:t>0%</w:t>
      </w:r>
      <w:r>
        <w:rPr>
          <w:rFonts w:ascii="宋体" w:hAnsi="宋体" w:hint="eastAsia"/>
          <w:sz w:val="24"/>
          <w:szCs w:val="24"/>
        </w:rPr>
        <w:t>，</w:t>
      </w:r>
      <w:r w:rsidRPr="00ED4C16">
        <w:rPr>
          <w:rFonts w:ascii="宋体" w:hAnsi="宋体" w:hint="eastAsia"/>
          <w:sz w:val="24"/>
          <w:szCs w:val="24"/>
        </w:rPr>
        <w:t>计</w:t>
      </w:r>
      <w:r>
        <w:rPr>
          <w:rFonts w:ascii="宋体" w:hAnsi="宋体" w:hint="eastAsia"/>
          <w:sz w:val="24"/>
          <w:szCs w:val="24"/>
          <w:u w:val="single"/>
        </w:rPr>
        <w:t xml:space="preserve"> </w:t>
      </w:r>
      <w:r>
        <w:rPr>
          <w:rFonts w:ascii="宋体" w:hAnsi="宋体"/>
          <w:sz w:val="24"/>
          <w:szCs w:val="24"/>
          <w:u w:val="single"/>
        </w:rPr>
        <w:t xml:space="preserve">           </w:t>
      </w:r>
      <w:r w:rsidRPr="00ED4C16">
        <w:rPr>
          <w:rFonts w:ascii="宋体" w:hAnsi="宋体" w:hint="eastAsia"/>
          <w:sz w:val="24"/>
          <w:szCs w:val="24"/>
        </w:rPr>
        <w:t>元整（</w:t>
      </w:r>
      <w:r>
        <w:rPr>
          <w:rFonts w:ascii="宋体" w:hAnsi="宋体" w:hint="eastAsia"/>
          <w:sz w:val="24"/>
          <w:szCs w:val="24"/>
        </w:rPr>
        <w:t>大写：</w:t>
      </w:r>
      <w:r>
        <w:rPr>
          <w:rFonts w:ascii="宋体" w:hAnsi="宋体" w:hint="eastAsia"/>
          <w:sz w:val="24"/>
          <w:szCs w:val="24"/>
          <w:u w:val="single"/>
        </w:rPr>
        <w:t xml:space="preserve"> </w:t>
      </w:r>
      <w:r>
        <w:rPr>
          <w:rFonts w:ascii="宋体" w:hAnsi="宋体"/>
          <w:sz w:val="24"/>
          <w:szCs w:val="24"/>
          <w:u w:val="single"/>
        </w:rPr>
        <w:t xml:space="preserve">          </w:t>
      </w:r>
      <w:r w:rsidRPr="00ED4C16">
        <w:rPr>
          <w:rFonts w:ascii="宋体" w:hAnsi="宋体" w:hint="eastAsia"/>
          <w:sz w:val="24"/>
          <w:szCs w:val="24"/>
        </w:rPr>
        <w:t>）。</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8.3 发包人每次付款前设计人应开具当次付款同等额度增值税发票。</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lastRenderedPageBreak/>
        <w:t>第九条  双方责任</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9.1 发包人责任</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9.1.1 发包人按本合同第五条规定的内容，在规定的时间内向设计人提交基础资料及文件，并对其完整性、正确性及时限负责。发包人不得要求设计人违反国家有关标准进行设计。</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发包人提交上述资料及文件超过规定期限15天以内，设计人按本合同第六条规定的交付设计文件时间顺延；发包人交付上述资料及文件超过规定期限15天以上时，设计人有权重新确定提交设计文件的时间。</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9.1.4 发包人必须按合同规定支付定金，收到定金作为设计人设计开工的标志。未收到定金，设计人有权推迟设计工作的开工时问，且交付文件的时间顺延。</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9.1.5 发包人应按本合同规定的金额和日期向设计人支付设计费，每逾期支付一天，</w:t>
      </w:r>
      <w:proofErr w:type="gramStart"/>
      <w:r w:rsidRPr="00ED4C16">
        <w:rPr>
          <w:rFonts w:ascii="宋体" w:hAnsi="宋体" w:hint="eastAsia"/>
          <w:sz w:val="24"/>
          <w:szCs w:val="24"/>
        </w:rPr>
        <w:t>应承担应支付</w:t>
      </w:r>
      <w:proofErr w:type="gramEnd"/>
      <w:r w:rsidRPr="00ED4C16">
        <w:rPr>
          <w:rFonts w:ascii="宋体" w:hAnsi="宋体" w:hint="eastAsia"/>
          <w:sz w:val="24"/>
          <w:szCs w:val="24"/>
        </w:rPr>
        <w:t>金额日万之二的逾期违约金，且设计人提交设计文件的时间顺延。逾期超过30天以上时，设计人有权暂停履行下阶段工作，并书面通知发包人。发包人的上级或设计审批部门对设计文件不审批（如因设计问题不审批，不在此列）或本合同项目停缓建，发包人均应支付应付的设计费。</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9.1.6 发包人要求设计人比合同规定时间提前交付设计文件时，须征得设计人同意，不得严重背离合理设计周期，且发包人应支付赶工费。</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9.1.7 发包人应为设计人派驻现场的工作人员提供工作、生活及交通等方面的便利条件及必要的劳动保护装备。</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9.1.8 设计文件中选用的国家标准图、部标准图及地方标准图由发包人负责解决。</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9.1.9 发包人应保护设计人的设计版权，未经设计人同意，发包人对设计人交付</w:t>
      </w:r>
      <w:r w:rsidRPr="00ED4C16">
        <w:rPr>
          <w:rFonts w:ascii="宋体" w:hAnsi="宋体" w:hint="eastAsia"/>
          <w:sz w:val="24"/>
          <w:szCs w:val="24"/>
        </w:rPr>
        <w:lastRenderedPageBreak/>
        <w:t>的设计文件不得复制或向第三方转让或用于本合同外的项目，如发生以上情况，设计人有权索赔。</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9.2 设计人责任</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9.2.1 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9.2.2 设计合理使用年限为  按国家规定  年。</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9.2.3 负责对外部设计资料进行审查，负责该合同项目的设计联络工作。</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9.2.4 设计人对设计文件出现的遗漏或错误负责修改或补充，直至最终通过评审单位组织的专家评审为止。</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9.2.5 合同生效后，设计人要求终止或解除合同，设计人应双倍返还发包人已支付的定金。</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9.2.6 设计人交付设计文件后，按规定参加有关上级的设计审查，并根据审查结论负责不超出原定范围的内容做必要调整补充。</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9.2.7 由于设计人原因，延误了设计文件交付时间，每延误一天，应减收该项目应收设计费的万分之二，延误超过30天的，每延误一天，应减收该项目应收设计费的千分之二。</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第十条  保密</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第十一条  仲裁</w:t>
      </w:r>
    </w:p>
    <w:p w:rsidR="00ED4C16" w:rsidRPr="00ED4C16" w:rsidRDefault="00ED4C16" w:rsidP="00ED4C16">
      <w:pPr>
        <w:spacing w:line="360" w:lineRule="auto"/>
        <w:rPr>
          <w:rFonts w:ascii="宋体" w:hAnsi="宋体"/>
          <w:sz w:val="24"/>
          <w:szCs w:val="24"/>
        </w:rPr>
      </w:pPr>
      <w:proofErr w:type="gramStart"/>
      <w:r w:rsidRPr="00ED4C16">
        <w:rPr>
          <w:rFonts w:ascii="宋体" w:hAnsi="宋体" w:hint="eastAsia"/>
          <w:sz w:val="24"/>
          <w:szCs w:val="24"/>
        </w:rPr>
        <w:t>本建设</w:t>
      </w:r>
      <w:proofErr w:type="gramEnd"/>
      <w:r w:rsidRPr="00ED4C16">
        <w:rPr>
          <w:rFonts w:ascii="宋体" w:hAnsi="宋体" w:hint="eastAsia"/>
          <w:sz w:val="24"/>
          <w:szCs w:val="24"/>
        </w:rPr>
        <w:t>工程设计合同发生争议，发包人与设计人应及时协商解决。协商不成时，可向人民法院起诉。</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第十二条  合同生效及其他</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12.1 设计人为本合同项目的服务至项目竣工验收结束。</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12.2 发包人委托设计人承担本合同内容以外的工作服务，另行签订协议并支付相应费用。</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12.3 由于不可抗力因素致使合同无法履行时，双方应及时协商解决。</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lastRenderedPageBreak/>
        <w:t>12.4 本合同双方法定代表人或委托代理人签字并盖章即生效。</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 xml:space="preserve">12.5 本合同一式 </w:t>
      </w:r>
      <w:r w:rsidR="00787D06">
        <w:rPr>
          <w:rFonts w:ascii="宋体" w:hAnsi="宋体" w:hint="eastAsia"/>
          <w:sz w:val="24"/>
          <w:szCs w:val="24"/>
        </w:rPr>
        <w:t>陆</w:t>
      </w:r>
      <w:r w:rsidRPr="00ED4C16">
        <w:rPr>
          <w:rFonts w:ascii="宋体" w:hAnsi="宋体" w:hint="eastAsia"/>
          <w:sz w:val="24"/>
          <w:szCs w:val="24"/>
        </w:rPr>
        <w:t xml:space="preserve"> 份，发包人 </w:t>
      </w:r>
      <w:r w:rsidR="00787D06">
        <w:rPr>
          <w:rFonts w:ascii="宋体" w:hAnsi="宋体" w:hint="eastAsia"/>
          <w:sz w:val="24"/>
          <w:szCs w:val="24"/>
        </w:rPr>
        <w:t>叁</w:t>
      </w:r>
      <w:r w:rsidRPr="00ED4C16">
        <w:rPr>
          <w:rFonts w:ascii="宋体" w:hAnsi="宋体" w:hint="eastAsia"/>
          <w:sz w:val="24"/>
          <w:szCs w:val="24"/>
        </w:rPr>
        <w:t xml:space="preserve"> 份，设计人 </w:t>
      </w:r>
      <w:r w:rsidR="00787D06">
        <w:rPr>
          <w:rFonts w:ascii="宋体" w:hAnsi="宋体" w:hint="eastAsia"/>
          <w:sz w:val="24"/>
          <w:szCs w:val="24"/>
        </w:rPr>
        <w:t>叁</w:t>
      </w:r>
      <w:r w:rsidRPr="00ED4C16">
        <w:rPr>
          <w:rFonts w:ascii="宋体" w:hAnsi="宋体" w:hint="eastAsia"/>
          <w:sz w:val="24"/>
          <w:szCs w:val="24"/>
        </w:rPr>
        <w:t xml:space="preserve"> 份。</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12.6 本合同生效后，双方认为必要时，可到工商行政管理部门</w:t>
      </w:r>
      <w:proofErr w:type="gramStart"/>
      <w:r w:rsidRPr="00ED4C16">
        <w:rPr>
          <w:rFonts w:ascii="宋体" w:hAnsi="宋体" w:hint="eastAsia"/>
          <w:sz w:val="24"/>
          <w:szCs w:val="24"/>
        </w:rPr>
        <w:t>鉴证</w:t>
      </w:r>
      <w:proofErr w:type="gramEnd"/>
      <w:r w:rsidRPr="00ED4C16">
        <w:rPr>
          <w:rFonts w:ascii="宋体" w:hAnsi="宋体" w:hint="eastAsia"/>
          <w:sz w:val="24"/>
          <w:szCs w:val="24"/>
        </w:rPr>
        <w:t>。双方履行</w:t>
      </w:r>
      <w:proofErr w:type="gramStart"/>
      <w:r w:rsidRPr="00ED4C16">
        <w:rPr>
          <w:rFonts w:ascii="宋体" w:hAnsi="宋体" w:hint="eastAsia"/>
          <w:sz w:val="24"/>
          <w:szCs w:val="24"/>
        </w:rPr>
        <w:t>完合同</w:t>
      </w:r>
      <w:proofErr w:type="gramEnd"/>
      <w:r w:rsidRPr="00ED4C16">
        <w:rPr>
          <w:rFonts w:ascii="宋体" w:hAnsi="宋体" w:hint="eastAsia"/>
          <w:sz w:val="24"/>
          <w:szCs w:val="24"/>
        </w:rPr>
        <w:t>规定的义务后，本合同即行终止。</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12.7 双方认可的来往传真、电报、会议纪要等，均为合同的组成部分，与本合同具有同等法律效力。</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12.8 未尽事宜，经双方协商一致，签订补充协议，补充协议与本合同具有同等效力。</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（以下无正文）</w:t>
      </w:r>
    </w:p>
    <w:p w:rsidR="00ED4C16" w:rsidRPr="00ED4C16" w:rsidRDefault="00ED4C16" w:rsidP="00ED4C16">
      <w:pPr>
        <w:spacing w:line="360" w:lineRule="auto"/>
        <w:rPr>
          <w:rFonts w:ascii="宋体" w:hAnsi="宋体"/>
          <w:sz w:val="24"/>
          <w:szCs w:val="24"/>
        </w:rPr>
      </w:pP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发包人名称：（盖章）          设计人名称：（盖章）</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 xml:space="preserve">洋浦新奥能源发展有限公司     </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法定代表人：                 法定代表人：</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委托代理人：                 委托代理人：</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地址：海南省洋浦经济开发区   地址：</w:t>
      </w:r>
      <w:r w:rsidR="00787D06" w:rsidRPr="00ED4C16">
        <w:rPr>
          <w:rFonts w:ascii="宋体" w:hAnsi="宋体" w:hint="eastAsia"/>
          <w:sz w:val="24"/>
          <w:szCs w:val="24"/>
        </w:rPr>
        <w:t xml:space="preserve"> </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 xml:space="preserve">嘉洋西路一号         </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开户银行：中国工商银行洋浦   开户银行：</w:t>
      </w:r>
      <w:r w:rsidR="00787D06" w:rsidRPr="00ED4C16">
        <w:rPr>
          <w:rFonts w:ascii="宋体" w:hAnsi="宋体" w:hint="eastAsia"/>
          <w:sz w:val="24"/>
          <w:szCs w:val="24"/>
        </w:rPr>
        <w:t xml:space="preserve"> </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 xml:space="preserve">分行                         </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银行账号：2201 0274 0920     银行账号：</w:t>
      </w:r>
    </w:p>
    <w:p w:rsidR="00ED4C16" w:rsidRPr="00ED4C16" w:rsidRDefault="00ED4C16" w:rsidP="00ED4C16">
      <w:pPr>
        <w:spacing w:line="360" w:lineRule="auto"/>
        <w:rPr>
          <w:rFonts w:ascii="宋体" w:hAnsi="宋体"/>
          <w:sz w:val="24"/>
          <w:szCs w:val="24"/>
        </w:rPr>
      </w:pPr>
      <w:r w:rsidRPr="00ED4C16">
        <w:rPr>
          <w:rFonts w:ascii="宋体" w:hAnsi="宋体"/>
          <w:sz w:val="24"/>
          <w:szCs w:val="24"/>
        </w:rPr>
        <w:t xml:space="preserve">0220 309                     </w:t>
      </w:r>
    </w:p>
    <w:p w:rsidR="00ED4C16" w:rsidRPr="00ED4C16" w:rsidRDefault="00ED4C16" w:rsidP="00ED4C16">
      <w:pPr>
        <w:spacing w:line="360" w:lineRule="auto"/>
        <w:rPr>
          <w:rFonts w:ascii="宋体" w:hAnsi="宋体"/>
          <w:sz w:val="24"/>
          <w:szCs w:val="24"/>
        </w:rPr>
      </w:pPr>
      <w:r w:rsidRPr="00ED4C16">
        <w:rPr>
          <w:rFonts w:ascii="宋体" w:hAnsi="宋体" w:hint="eastAsia"/>
          <w:sz w:val="24"/>
          <w:szCs w:val="24"/>
        </w:rPr>
        <w:t>纳税人识别号：91460 300MA    纳税人识别号：</w:t>
      </w:r>
    </w:p>
    <w:p w:rsidR="00787D06" w:rsidRDefault="00ED4C16" w:rsidP="00ED4C16">
      <w:pPr>
        <w:spacing w:line="360" w:lineRule="auto"/>
        <w:rPr>
          <w:rFonts w:ascii="宋体" w:hAnsi="宋体"/>
          <w:sz w:val="24"/>
          <w:szCs w:val="24"/>
        </w:rPr>
      </w:pPr>
      <w:r w:rsidRPr="00ED4C16">
        <w:rPr>
          <w:rFonts w:ascii="宋体" w:hAnsi="宋体"/>
          <w:sz w:val="24"/>
          <w:szCs w:val="24"/>
        </w:rPr>
        <w:t xml:space="preserve">5T7CK L2F                    </w:t>
      </w:r>
    </w:p>
    <w:p w:rsidR="00787D06" w:rsidRDefault="00787D06">
      <w:pPr>
        <w:widowControl/>
        <w:jc w:val="left"/>
        <w:rPr>
          <w:rFonts w:ascii="宋体" w:hAnsi="宋体"/>
          <w:sz w:val="24"/>
          <w:szCs w:val="24"/>
        </w:rPr>
      </w:pPr>
      <w:r>
        <w:rPr>
          <w:rFonts w:ascii="宋体" w:hAnsi="宋体"/>
          <w:sz w:val="24"/>
          <w:szCs w:val="24"/>
        </w:rPr>
        <w:br w:type="page"/>
      </w:r>
    </w:p>
    <w:p w:rsidR="003E2D26" w:rsidRDefault="003E2D26">
      <w:pPr>
        <w:widowControl/>
        <w:jc w:val="left"/>
        <w:rPr>
          <w:rFonts w:ascii="宋体" w:hAnsi="宋体"/>
          <w:sz w:val="24"/>
          <w:szCs w:val="24"/>
        </w:rPr>
        <w:sectPr w:rsidR="003E2D26">
          <w:headerReference w:type="even" r:id="rId8"/>
          <w:headerReference w:type="default" r:id="rId9"/>
          <w:footerReference w:type="default" r:id="rId10"/>
          <w:footerReference w:type="first" r:id="rId11"/>
          <w:pgSz w:w="11906" w:h="16838"/>
          <w:pgMar w:top="1440" w:right="1800" w:bottom="1440" w:left="1800" w:header="0" w:footer="921" w:gutter="0"/>
          <w:pgNumType w:fmt="numberInDash"/>
          <w:cols w:space="720"/>
          <w:docGrid w:linePitch="286"/>
        </w:sectPr>
      </w:pPr>
    </w:p>
    <w:p w:rsidR="003E2D26" w:rsidRDefault="00ED4C16" w:rsidP="00ED4C16">
      <w:pPr>
        <w:keepNext/>
        <w:keepLines/>
        <w:adjustRightInd w:val="0"/>
        <w:snapToGrid w:val="0"/>
        <w:spacing w:beforeLines="50" w:before="120" w:afterLines="50" w:after="120" w:line="360" w:lineRule="auto"/>
        <w:jc w:val="left"/>
        <w:outlineLvl w:val="1"/>
        <w:rPr>
          <w:rFonts w:ascii="宋体" w:hAnsi="宋体"/>
          <w:sz w:val="36"/>
          <w:szCs w:val="36"/>
        </w:rPr>
      </w:pPr>
      <w:bookmarkStart w:id="1" w:name="_Toc370217332"/>
      <w:r>
        <w:rPr>
          <w:rFonts w:ascii="宋体" w:hAnsi="宋体" w:hint="eastAsia"/>
          <w:sz w:val="36"/>
          <w:szCs w:val="36"/>
        </w:rPr>
        <w:lastRenderedPageBreak/>
        <w:t>附件二</w:t>
      </w:r>
      <w:r w:rsidR="006044D9">
        <w:rPr>
          <w:rFonts w:ascii="宋体" w:hAnsi="宋体" w:hint="eastAsia"/>
          <w:sz w:val="36"/>
          <w:szCs w:val="36"/>
        </w:rPr>
        <w:t>：</w:t>
      </w:r>
      <w:r w:rsidR="00E622EA">
        <w:rPr>
          <w:rFonts w:ascii="宋体" w:hAnsi="宋体" w:hint="eastAsia"/>
          <w:sz w:val="36"/>
          <w:szCs w:val="36"/>
        </w:rPr>
        <w:t xml:space="preserve"> 报价文件格式</w:t>
      </w:r>
      <w:bookmarkEnd w:id="1"/>
    </w:p>
    <w:p w:rsidR="003E2D26" w:rsidRDefault="003E2D26">
      <w:pPr>
        <w:spacing w:line="540" w:lineRule="exact"/>
        <w:ind w:firstLine="437"/>
        <w:rPr>
          <w:rFonts w:ascii="宋体" w:hAnsi="宋体"/>
          <w:sz w:val="28"/>
          <w:szCs w:val="28"/>
        </w:rPr>
      </w:pPr>
    </w:p>
    <w:p w:rsidR="003E2D26" w:rsidRPr="006A712B" w:rsidRDefault="00CC0790">
      <w:pPr>
        <w:spacing w:line="540" w:lineRule="exact"/>
        <w:jc w:val="center"/>
        <w:rPr>
          <w:rFonts w:ascii="宋体" w:hAnsi="宋体"/>
          <w:sz w:val="44"/>
          <w:szCs w:val="44"/>
        </w:rPr>
      </w:pPr>
      <w:r>
        <w:rPr>
          <w:rFonts w:ascii="宋体" w:hAnsi="宋体" w:hint="eastAsia"/>
          <w:b/>
          <w:bCs/>
          <w:sz w:val="44"/>
          <w:szCs w:val="44"/>
        </w:rPr>
        <w:t>海南</w:t>
      </w:r>
      <w:proofErr w:type="gramStart"/>
      <w:r>
        <w:rPr>
          <w:rFonts w:ascii="宋体" w:hAnsi="宋体" w:hint="eastAsia"/>
          <w:b/>
          <w:bCs/>
          <w:sz w:val="44"/>
          <w:szCs w:val="44"/>
        </w:rPr>
        <w:t>迪</w:t>
      </w:r>
      <w:proofErr w:type="gramEnd"/>
      <w:r>
        <w:rPr>
          <w:rFonts w:ascii="宋体" w:hAnsi="宋体" w:hint="eastAsia"/>
          <w:b/>
          <w:bCs/>
          <w:sz w:val="44"/>
          <w:szCs w:val="44"/>
        </w:rPr>
        <w:t>生源蒸汽供热管道项目</w:t>
      </w:r>
    </w:p>
    <w:p w:rsidR="003E2D26" w:rsidRDefault="003E2D26">
      <w:pPr>
        <w:spacing w:line="540" w:lineRule="exact"/>
        <w:rPr>
          <w:rFonts w:ascii="宋体" w:hAnsi="宋体"/>
          <w:szCs w:val="21"/>
        </w:rPr>
      </w:pPr>
    </w:p>
    <w:p w:rsidR="003E2D26" w:rsidRDefault="003E2D26">
      <w:pPr>
        <w:spacing w:line="540" w:lineRule="exact"/>
        <w:rPr>
          <w:rFonts w:ascii="宋体" w:hAnsi="宋体"/>
          <w:szCs w:val="21"/>
        </w:rPr>
      </w:pPr>
    </w:p>
    <w:p w:rsidR="003E2D26" w:rsidRPr="00937D00" w:rsidRDefault="00CC0790">
      <w:pPr>
        <w:spacing w:line="360" w:lineRule="auto"/>
        <w:jc w:val="center"/>
        <w:rPr>
          <w:rFonts w:ascii="宋体" w:hAnsi="宋体"/>
          <w:b/>
          <w:sz w:val="44"/>
          <w:szCs w:val="44"/>
        </w:rPr>
      </w:pPr>
      <w:r w:rsidRPr="00937D00">
        <w:rPr>
          <w:rFonts w:ascii="宋体" w:hAnsi="宋体" w:hint="eastAsia"/>
          <w:b/>
          <w:sz w:val="44"/>
          <w:szCs w:val="44"/>
        </w:rPr>
        <w:t>详细设计</w:t>
      </w:r>
      <w:r w:rsidR="00937D00" w:rsidRPr="00937D00">
        <w:rPr>
          <w:rFonts w:ascii="宋体" w:hAnsi="宋体" w:hint="eastAsia"/>
          <w:b/>
          <w:sz w:val="44"/>
          <w:szCs w:val="44"/>
        </w:rPr>
        <w:t>、概算</w:t>
      </w:r>
      <w:r w:rsidR="00E622EA" w:rsidRPr="00937D00">
        <w:rPr>
          <w:rFonts w:ascii="宋体" w:hAnsi="宋体" w:hint="eastAsia"/>
          <w:b/>
          <w:sz w:val="44"/>
          <w:szCs w:val="44"/>
        </w:rPr>
        <w:t>报价文件</w:t>
      </w:r>
    </w:p>
    <w:p w:rsidR="003E2D26" w:rsidRDefault="003E2D26">
      <w:pPr>
        <w:spacing w:line="540" w:lineRule="exact"/>
        <w:ind w:firstLine="437"/>
        <w:rPr>
          <w:rFonts w:ascii="宋体" w:hAnsi="宋体"/>
          <w:szCs w:val="21"/>
        </w:rPr>
      </w:pPr>
    </w:p>
    <w:p w:rsidR="003E2D26" w:rsidRDefault="003E2D26">
      <w:pPr>
        <w:spacing w:line="540" w:lineRule="exact"/>
        <w:ind w:firstLine="437"/>
        <w:rPr>
          <w:rFonts w:ascii="宋体" w:hAnsi="宋体"/>
          <w:szCs w:val="21"/>
        </w:rPr>
      </w:pPr>
    </w:p>
    <w:p w:rsidR="003E2D26" w:rsidRDefault="003E2D26">
      <w:pPr>
        <w:spacing w:line="540" w:lineRule="exact"/>
        <w:ind w:firstLine="437"/>
        <w:rPr>
          <w:rFonts w:ascii="宋体" w:hAnsi="宋体"/>
          <w:szCs w:val="21"/>
        </w:rPr>
      </w:pPr>
    </w:p>
    <w:p w:rsidR="003E2D26" w:rsidRDefault="003E2D26">
      <w:pPr>
        <w:spacing w:line="540" w:lineRule="exact"/>
        <w:ind w:firstLine="437"/>
        <w:rPr>
          <w:rFonts w:ascii="宋体" w:hAnsi="宋体"/>
          <w:szCs w:val="21"/>
        </w:rPr>
      </w:pPr>
    </w:p>
    <w:p w:rsidR="003E2D26" w:rsidRDefault="003E2D26">
      <w:pPr>
        <w:spacing w:line="540" w:lineRule="exact"/>
        <w:ind w:firstLine="437"/>
        <w:rPr>
          <w:rFonts w:ascii="宋体" w:hAnsi="宋体"/>
          <w:szCs w:val="21"/>
        </w:rPr>
      </w:pPr>
    </w:p>
    <w:p w:rsidR="003E2D26" w:rsidRDefault="003E2D26">
      <w:pPr>
        <w:spacing w:line="540" w:lineRule="exact"/>
        <w:ind w:firstLine="437"/>
        <w:rPr>
          <w:rFonts w:ascii="宋体" w:hAnsi="宋体"/>
          <w:szCs w:val="21"/>
        </w:rPr>
      </w:pPr>
    </w:p>
    <w:p w:rsidR="003E2D26" w:rsidRDefault="003E2D26">
      <w:pPr>
        <w:spacing w:line="540" w:lineRule="exact"/>
        <w:ind w:firstLine="437"/>
        <w:rPr>
          <w:rFonts w:ascii="宋体" w:hAnsi="宋体"/>
          <w:szCs w:val="21"/>
        </w:rPr>
      </w:pPr>
    </w:p>
    <w:p w:rsidR="003E2D26" w:rsidRDefault="003E2D26">
      <w:pPr>
        <w:spacing w:line="540" w:lineRule="exact"/>
        <w:ind w:firstLine="437"/>
        <w:rPr>
          <w:rFonts w:ascii="宋体" w:hAnsi="宋体"/>
          <w:szCs w:val="21"/>
        </w:rPr>
      </w:pPr>
    </w:p>
    <w:p w:rsidR="00777B3F" w:rsidRDefault="00777B3F">
      <w:pPr>
        <w:spacing w:line="540" w:lineRule="exact"/>
        <w:ind w:firstLine="437"/>
        <w:rPr>
          <w:rFonts w:ascii="宋体" w:hAnsi="宋体"/>
          <w:szCs w:val="21"/>
        </w:rPr>
      </w:pPr>
    </w:p>
    <w:p w:rsidR="00777B3F" w:rsidRDefault="00777B3F">
      <w:pPr>
        <w:spacing w:line="540" w:lineRule="exact"/>
        <w:ind w:firstLine="437"/>
        <w:rPr>
          <w:rFonts w:ascii="宋体" w:hAnsi="宋体"/>
          <w:szCs w:val="21"/>
        </w:rPr>
      </w:pPr>
    </w:p>
    <w:p w:rsidR="00777B3F" w:rsidRDefault="00777B3F">
      <w:pPr>
        <w:spacing w:line="540" w:lineRule="exact"/>
        <w:ind w:firstLine="437"/>
        <w:rPr>
          <w:rFonts w:ascii="宋体" w:hAnsi="宋体"/>
          <w:szCs w:val="21"/>
        </w:rPr>
      </w:pPr>
    </w:p>
    <w:p w:rsidR="003E2D26" w:rsidRDefault="00E622EA" w:rsidP="006A712B">
      <w:pPr>
        <w:spacing w:line="360" w:lineRule="auto"/>
        <w:ind w:leftChars="500" w:left="1050" w:firstLine="437"/>
        <w:rPr>
          <w:rFonts w:ascii="宋体" w:hAnsi="宋体"/>
          <w:sz w:val="30"/>
          <w:szCs w:val="30"/>
        </w:rPr>
      </w:pPr>
      <w:r>
        <w:rPr>
          <w:rFonts w:ascii="宋体" w:hAnsi="宋体" w:hint="eastAsia"/>
          <w:sz w:val="30"/>
          <w:szCs w:val="30"/>
        </w:rPr>
        <w:t>报价人（盖章）:</w:t>
      </w:r>
    </w:p>
    <w:p w:rsidR="003E2D26" w:rsidRDefault="00E622EA" w:rsidP="006A712B">
      <w:pPr>
        <w:spacing w:line="360" w:lineRule="auto"/>
        <w:ind w:leftChars="500" w:left="1050" w:firstLine="437"/>
        <w:rPr>
          <w:rFonts w:ascii="宋体" w:hAnsi="宋体"/>
          <w:b/>
          <w:sz w:val="32"/>
          <w:szCs w:val="32"/>
          <w:u w:val="single"/>
        </w:rPr>
      </w:pPr>
      <w:r>
        <w:rPr>
          <w:rFonts w:ascii="宋体" w:hAnsi="宋体" w:hint="eastAsia"/>
          <w:sz w:val="30"/>
          <w:szCs w:val="30"/>
        </w:rPr>
        <w:t>法定代表人或其授权（签字或盖章）:</w:t>
      </w:r>
    </w:p>
    <w:p w:rsidR="003E2D26" w:rsidRPr="006A712B" w:rsidRDefault="00E622EA" w:rsidP="006A712B">
      <w:pPr>
        <w:spacing w:line="360" w:lineRule="auto"/>
        <w:ind w:leftChars="500" w:left="1050" w:firstLine="437"/>
        <w:rPr>
          <w:rFonts w:ascii="宋体" w:hAnsi="宋体"/>
          <w:sz w:val="30"/>
          <w:szCs w:val="30"/>
        </w:rPr>
      </w:pPr>
      <w:r w:rsidRPr="006A712B">
        <w:rPr>
          <w:rFonts w:ascii="宋体" w:hAnsi="宋体" w:hint="eastAsia"/>
          <w:sz w:val="30"/>
          <w:szCs w:val="30"/>
        </w:rPr>
        <w:t xml:space="preserve">年 </w:t>
      </w:r>
      <w:r w:rsidRPr="006A712B">
        <w:rPr>
          <w:rFonts w:ascii="宋体" w:hAnsi="宋体"/>
          <w:sz w:val="30"/>
          <w:szCs w:val="30"/>
        </w:rPr>
        <w:t xml:space="preserve">      </w:t>
      </w:r>
      <w:r w:rsidRPr="006A712B">
        <w:rPr>
          <w:rFonts w:ascii="宋体" w:hAnsi="宋体" w:hint="eastAsia"/>
          <w:sz w:val="30"/>
          <w:szCs w:val="30"/>
        </w:rPr>
        <w:t xml:space="preserve">月 </w:t>
      </w:r>
      <w:r w:rsidRPr="006A712B">
        <w:rPr>
          <w:rFonts w:ascii="宋体" w:hAnsi="宋体"/>
          <w:sz w:val="30"/>
          <w:szCs w:val="30"/>
        </w:rPr>
        <w:t xml:space="preserve">     </w:t>
      </w:r>
      <w:r w:rsidRPr="006A712B">
        <w:rPr>
          <w:rFonts w:ascii="宋体" w:hAnsi="宋体" w:hint="eastAsia"/>
          <w:sz w:val="30"/>
          <w:szCs w:val="30"/>
        </w:rPr>
        <w:t>日</w:t>
      </w:r>
    </w:p>
    <w:p w:rsidR="003E2D26" w:rsidRDefault="003E2D26">
      <w:pPr>
        <w:rPr>
          <w:rFonts w:ascii="宋体" w:hAnsi="宋体" w:cs="宋体"/>
          <w:bCs/>
          <w:szCs w:val="21"/>
        </w:rPr>
      </w:pPr>
      <w:bookmarkStart w:id="2" w:name="_Toc295344195"/>
      <w:bookmarkStart w:id="3" w:name="_Toc301184106"/>
    </w:p>
    <w:bookmarkEnd w:id="2"/>
    <w:bookmarkEnd w:id="3"/>
    <w:p w:rsidR="003E2D26" w:rsidRDefault="003E2D26">
      <w:pPr>
        <w:autoSpaceDE w:val="0"/>
        <w:autoSpaceDN w:val="0"/>
        <w:adjustRightInd w:val="0"/>
        <w:spacing w:line="360" w:lineRule="auto"/>
        <w:jc w:val="left"/>
        <w:rPr>
          <w:rFonts w:ascii="宋体" w:hAnsi="宋体"/>
          <w:sz w:val="24"/>
          <w:szCs w:val="24"/>
        </w:rPr>
      </w:pPr>
    </w:p>
    <w:p w:rsidR="006A712B" w:rsidRDefault="006A712B">
      <w:pPr>
        <w:widowControl/>
        <w:jc w:val="left"/>
        <w:rPr>
          <w:rFonts w:ascii="宋体" w:hAnsi="宋体"/>
          <w:sz w:val="24"/>
          <w:szCs w:val="24"/>
        </w:rPr>
      </w:pPr>
      <w:r>
        <w:rPr>
          <w:rFonts w:ascii="宋体" w:hAnsi="宋体"/>
          <w:sz w:val="24"/>
          <w:szCs w:val="24"/>
        </w:rPr>
        <w:br w:type="page"/>
      </w:r>
    </w:p>
    <w:p w:rsidR="003E2D26" w:rsidRDefault="003E2D26">
      <w:pPr>
        <w:autoSpaceDE w:val="0"/>
        <w:autoSpaceDN w:val="0"/>
        <w:adjustRightInd w:val="0"/>
        <w:spacing w:line="360" w:lineRule="auto"/>
        <w:jc w:val="left"/>
        <w:rPr>
          <w:rFonts w:ascii="宋体" w:hAnsi="宋体"/>
          <w:sz w:val="24"/>
          <w:szCs w:val="24"/>
        </w:rPr>
      </w:pPr>
    </w:p>
    <w:p w:rsidR="003E2D26" w:rsidRDefault="00E622EA">
      <w:pPr>
        <w:pStyle w:val="2"/>
        <w:spacing w:line="360" w:lineRule="auto"/>
        <w:jc w:val="center"/>
        <w:rPr>
          <w:rFonts w:ascii="宋体" w:eastAsia="宋体" w:hAnsi="宋体" w:cs="宋体"/>
          <w:b w:val="0"/>
          <w:bCs w:val="0"/>
          <w:spacing w:val="2"/>
        </w:rPr>
      </w:pPr>
      <w:bookmarkStart w:id="4" w:name="_Toc532288725"/>
      <w:r>
        <w:rPr>
          <w:rFonts w:ascii="宋体" w:eastAsia="宋体" w:hAnsi="宋体" w:cs="宋体" w:hint="eastAsia"/>
          <w:spacing w:val="2"/>
        </w:rPr>
        <w:t>目录</w:t>
      </w:r>
      <w:bookmarkEnd w:id="4"/>
    </w:p>
    <w:p w:rsidR="003E2D26" w:rsidRDefault="003E2D26">
      <w:pPr>
        <w:rPr>
          <w:sz w:val="24"/>
          <w:szCs w:val="24"/>
        </w:rPr>
      </w:pPr>
    </w:p>
    <w:p w:rsidR="003E2D26" w:rsidRDefault="00E622EA">
      <w:pPr>
        <w:spacing w:line="360" w:lineRule="auto"/>
        <w:ind w:firstLineChars="200" w:firstLine="480"/>
        <w:rPr>
          <w:rFonts w:ascii="宋体" w:hAnsi="宋体"/>
          <w:sz w:val="24"/>
          <w:szCs w:val="24"/>
        </w:rPr>
      </w:pPr>
      <w:r>
        <w:rPr>
          <w:rFonts w:ascii="宋体" w:hAnsi="宋体" w:hint="eastAsia"/>
          <w:sz w:val="24"/>
          <w:szCs w:val="24"/>
        </w:rPr>
        <w:t>一、报价函</w:t>
      </w:r>
    </w:p>
    <w:p w:rsidR="003E2D26" w:rsidRDefault="00E622EA">
      <w:pPr>
        <w:spacing w:line="360" w:lineRule="auto"/>
        <w:ind w:firstLineChars="200" w:firstLine="480"/>
        <w:rPr>
          <w:rFonts w:ascii="宋体" w:hAnsi="宋体"/>
          <w:sz w:val="24"/>
          <w:szCs w:val="24"/>
        </w:rPr>
      </w:pPr>
      <w:r>
        <w:rPr>
          <w:rFonts w:ascii="宋体" w:hAnsi="宋体" w:hint="eastAsia"/>
          <w:sz w:val="24"/>
          <w:szCs w:val="24"/>
        </w:rPr>
        <w:t>二、</w:t>
      </w:r>
      <w:r>
        <w:rPr>
          <w:rFonts w:ascii="宋体" w:hAnsi="宋体"/>
          <w:sz w:val="24"/>
          <w:szCs w:val="24"/>
        </w:rPr>
        <w:t>报价人资质证明文件</w:t>
      </w:r>
    </w:p>
    <w:p w:rsidR="003E2D26" w:rsidRDefault="00E622EA">
      <w:pPr>
        <w:spacing w:line="360" w:lineRule="auto"/>
        <w:ind w:firstLineChars="200" w:firstLine="480"/>
        <w:rPr>
          <w:rFonts w:ascii="宋体" w:hAnsi="宋体"/>
          <w:sz w:val="24"/>
          <w:szCs w:val="24"/>
        </w:rPr>
      </w:pPr>
      <w:r>
        <w:rPr>
          <w:rFonts w:ascii="宋体" w:hAnsi="宋体" w:hint="eastAsia"/>
          <w:sz w:val="24"/>
          <w:szCs w:val="24"/>
        </w:rPr>
        <w:t>三、</w:t>
      </w:r>
      <w:r w:rsidR="004E50B3">
        <w:rPr>
          <w:rFonts w:ascii="宋体" w:hAnsi="宋体" w:hint="eastAsia"/>
          <w:sz w:val="24"/>
          <w:szCs w:val="24"/>
        </w:rPr>
        <w:t>2</w:t>
      </w:r>
      <w:r w:rsidR="004E50B3">
        <w:rPr>
          <w:rFonts w:ascii="宋体" w:hAnsi="宋体"/>
          <w:sz w:val="24"/>
          <w:szCs w:val="24"/>
        </w:rPr>
        <w:t>023-</w:t>
      </w:r>
      <w:r w:rsidR="00937D00">
        <w:rPr>
          <w:rFonts w:ascii="宋体" w:hAnsi="宋体" w:hint="eastAsia"/>
          <w:sz w:val="24"/>
          <w:szCs w:val="24"/>
        </w:rPr>
        <w:t>202</w:t>
      </w:r>
      <w:r w:rsidR="004E50B3">
        <w:rPr>
          <w:rFonts w:ascii="宋体" w:hAnsi="宋体"/>
          <w:sz w:val="24"/>
          <w:szCs w:val="24"/>
        </w:rPr>
        <w:t>5</w:t>
      </w:r>
      <w:r>
        <w:rPr>
          <w:rFonts w:ascii="宋体" w:hAnsi="宋体" w:hint="eastAsia"/>
          <w:sz w:val="24"/>
          <w:szCs w:val="24"/>
        </w:rPr>
        <w:t>年财务审计报告</w:t>
      </w:r>
    </w:p>
    <w:p w:rsidR="003E2D26" w:rsidRDefault="00E622EA">
      <w:pPr>
        <w:spacing w:line="360" w:lineRule="auto"/>
        <w:ind w:firstLineChars="200" w:firstLine="480"/>
        <w:rPr>
          <w:rFonts w:ascii="宋体" w:hAnsi="宋体"/>
          <w:sz w:val="24"/>
          <w:szCs w:val="24"/>
        </w:rPr>
      </w:pPr>
      <w:r>
        <w:rPr>
          <w:rFonts w:ascii="宋体" w:hAnsi="宋体" w:hint="eastAsia"/>
          <w:sz w:val="24"/>
          <w:szCs w:val="24"/>
        </w:rPr>
        <w:t>四、设计方案</w:t>
      </w:r>
    </w:p>
    <w:p w:rsidR="003E2D26" w:rsidRDefault="00E622EA">
      <w:pPr>
        <w:pStyle w:val="aa"/>
        <w:spacing w:line="360" w:lineRule="auto"/>
        <w:ind w:firstLineChars="200" w:firstLine="480"/>
        <w:jc w:val="both"/>
        <w:rPr>
          <w:rFonts w:ascii="宋体" w:hAnsi="宋体" w:cs="宋体"/>
          <w:sz w:val="24"/>
          <w:szCs w:val="24"/>
        </w:rPr>
      </w:pPr>
      <w:r>
        <w:rPr>
          <w:rFonts w:ascii="宋体" w:hAnsi="宋体" w:hint="eastAsia"/>
          <w:sz w:val="24"/>
          <w:szCs w:val="24"/>
        </w:rPr>
        <w:t>五、</w:t>
      </w:r>
      <w:r>
        <w:rPr>
          <w:rFonts w:ascii="宋体" w:hAnsi="宋体" w:hint="eastAsia"/>
          <w:kern w:val="2"/>
          <w:sz w:val="24"/>
          <w:szCs w:val="24"/>
        </w:rPr>
        <w:t>承诺书</w:t>
      </w:r>
    </w:p>
    <w:p w:rsidR="003E2D26" w:rsidRDefault="003E2D26">
      <w:pPr>
        <w:spacing w:line="360" w:lineRule="auto"/>
        <w:ind w:firstLineChars="200" w:firstLine="480"/>
        <w:rPr>
          <w:rFonts w:ascii="宋体" w:hAnsi="宋体"/>
          <w:sz w:val="24"/>
          <w:szCs w:val="24"/>
        </w:rPr>
      </w:pPr>
    </w:p>
    <w:p w:rsidR="003E2D26" w:rsidRDefault="003E2D26">
      <w:pPr>
        <w:pStyle w:val="aa"/>
        <w:spacing w:line="360" w:lineRule="auto"/>
        <w:ind w:leftChars="200" w:left="420"/>
        <w:jc w:val="both"/>
        <w:rPr>
          <w:rFonts w:ascii="宋体" w:hAnsi="宋体" w:cs="宋体"/>
          <w:sz w:val="24"/>
          <w:szCs w:val="24"/>
        </w:rPr>
      </w:pPr>
    </w:p>
    <w:p w:rsidR="003E2D26" w:rsidRDefault="00E622EA">
      <w:pPr>
        <w:pStyle w:val="aa"/>
        <w:spacing w:line="360" w:lineRule="auto"/>
        <w:ind w:leftChars="200" w:left="420"/>
        <w:jc w:val="both"/>
        <w:rPr>
          <w:rFonts w:ascii="宋体" w:hAnsi="宋体" w:cs="宋体"/>
          <w:sz w:val="24"/>
          <w:szCs w:val="24"/>
        </w:rPr>
      </w:pPr>
      <w:r>
        <w:rPr>
          <w:rFonts w:ascii="宋体" w:hAnsi="宋体" w:cs="宋体" w:hint="eastAsia"/>
          <w:b/>
          <w:bCs/>
          <w:sz w:val="24"/>
          <w:szCs w:val="24"/>
        </w:rPr>
        <w:t>注：报价人在编制报价文件时应建立有对应页码的详细目录。</w:t>
      </w:r>
    </w:p>
    <w:p w:rsidR="003E2D26" w:rsidRDefault="003E2D26">
      <w:pPr>
        <w:pStyle w:val="aa"/>
        <w:spacing w:line="360" w:lineRule="auto"/>
        <w:ind w:leftChars="200" w:left="420"/>
        <w:jc w:val="both"/>
        <w:rPr>
          <w:rFonts w:ascii="宋体" w:hAnsi="宋体" w:cs="宋体"/>
        </w:rPr>
      </w:pPr>
    </w:p>
    <w:p w:rsidR="003E2D26" w:rsidRDefault="003E2D26">
      <w:pPr>
        <w:pStyle w:val="aa"/>
        <w:spacing w:before="41" w:line="358" w:lineRule="auto"/>
        <w:ind w:right="5145"/>
        <w:rPr>
          <w:rFonts w:ascii="宋体" w:hAnsi="宋体" w:cs="宋体"/>
        </w:rPr>
      </w:pPr>
    </w:p>
    <w:p w:rsidR="003E2D26" w:rsidRDefault="003E2D26">
      <w:pPr>
        <w:spacing w:line="358" w:lineRule="auto"/>
        <w:rPr>
          <w:rFonts w:ascii="宋体" w:cs="宋体"/>
        </w:rPr>
        <w:sectPr w:rsidR="003E2D26">
          <w:headerReference w:type="default" r:id="rId12"/>
          <w:footerReference w:type="default" r:id="rId13"/>
          <w:pgSz w:w="11906" w:h="16838"/>
          <w:pgMar w:top="1380" w:right="1720" w:bottom="1120" w:left="1700" w:header="0" w:footer="921" w:gutter="0"/>
          <w:pgNumType w:start="1"/>
          <w:cols w:space="720"/>
          <w:docGrid w:linePitch="286"/>
        </w:sectPr>
      </w:pPr>
    </w:p>
    <w:p w:rsidR="003E2D26" w:rsidRDefault="00E622EA">
      <w:pPr>
        <w:keepNext/>
        <w:keepLines/>
        <w:adjustRightInd w:val="0"/>
        <w:snapToGrid w:val="0"/>
        <w:spacing w:beforeLines="50" w:before="120" w:afterLines="50" w:after="120" w:line="360" w:lineRule="auto"/>
        <w:jc w:val="center"/>
        <w:outlineLvl w:val="1"/>
        <w:rPr>
          <w:rFonts w:ascii="宋体" w:hAnsi="宋体"/>
          <w:b/>
          <w:sz w:val="32"/>
          <w:szCs w:val="24"/>
          <w:lang w:val="zh-CN"/>
        </w:rPr>
      </w:pPr>
      <w:bookmarkStart w:id="5" w:name="_bookmark156"/>
      <w:bookmarkStart w:id="6" w:name="_Toc294777781"/>
      <w:bookmarkStart w:id="7" w:name="_Toc297709764"/>
      <w:bookmarkStart w:id="8" w:name="_Toc252377921"/>
      <w:bookmarkStart w:id="9" w:name="_Toc527103645"/>
      <w:bookmarkStart w:id="10" w:name="_Toc532288726"/>
      <w:bookmarkStart w:id="11" w:name="_Toc393809102"/>
      <w:bookmarkEnd w:id="5"/>
      <w:r>
        <w:rPr>
          <w:rFonts w:ascii="宋体" w:hAnsi="宋体" w:hint="eastAsia"/>
          <w:b/>
          <w:sz w:val="32"/>
          <w:szCs w:val="24"/>
          <w:lang w:val="zh-CN"/>
        </w:rPr>
        <w:lastRenderedPageBreak/>
        <w:t>一、</w:t>
      </w:r>
      <w:bookmarkEnd w:id="6"/>
      <w:bookmarkEnd w:id="7"/>
      <w:bookmarkEnd w:id="8"/>
      <w:r>
        <w:rPr>
          <w:rFonts w:ascii="宋体" w:hAnsi="宋体" w:hint="eastAsia"/>
          <w:b/>
          <w:sz w:val="32"/>
          <w:szCs w:val="24"/>
          <w:lang w:val="zh-CN"/>
        </w:rPr>
        <w:t>报价函</w:t>
      </w:r>
      <w:bookmarkEnd w:id="9"/>
      <w:bookmarkEnd w:id="10"/>
      <w:bookmarkEnd w:id="11"/>
    </w:p>
    <w:p w:rsidR="003E2D26" w:rsidRDefault="00E622EA">
      <w:pPr>
        <w:spacing w:line="360" w:lineRule="auto"/>
        <w:rPr>
          <w:rFonts w:ascii="宋体" w:hAnsi="宋体"/>
          <w:b/>
          <w:sz w:val="28"/>
          <w:szCs w:val="28"/>
          <w:u w:val="single"/>
        </w:rPr>
      </w:pPr>
      <w:bookmarkStart w:id="12" w:name="_Toc252273665"/>
      <w:bookmarkStart w:id="13" w:name="_Toc294777648"/>
      <w:bookmarkStart w:id="14" w:name="_Toc294777782"/>
      <w:bookmarkStart w:id="15" w:name="_Toc252273485"/>
      <w:bookmarkStart w:id="16" w:name="_Toc266445407"/>
      <w:bookmarkStart w:id="17" w:name="_Toc252273575"/>
      <w:bookmarkStart w:id="18" w:name="_Toc252294397"/>
      <w:bookmarkStart w:id="19" w:name="_Toc252377922"/>
      <w:bookmarkStart w:id="20" w:name="_Toc266445515"/>
      <w:bookmarkStart w:id="21" w:name="_Toc297709765"/>
      <w:r>
        <w:rPr>
          <w:rFonts w:ascii="宋体" w:hAnsi="宋体"/>
          <w:b/>
          <w:sz w:val="28"/>
          <w:szCs w:val="28"/>
        </w:rPr>
        <w:t>致</w:t>
      </w:r>
      <w:bookmarkEnd w:id="12"/>
      <w:bookmarkEnd w:id="13"/>
      <w:bookmarkEnd w:id="14"/>
      <w:bookmarkEnd w:id="15"/>
      <w:bookmarkEnd w:id="16"/>
      <w:bookmarkEnd w:id="17"/>
      <w:bookmarkEnd w:id="18"/>
      <w:bookmarkEnd w:id="19"/>
      <w:bookmarkEnd w:id="20"/>
      <w:bookmarkEnd w:id="21"/>
      <w:r>
        <w:rPr>
          <w:rFonts w:ascii="宋体" w:hAnsi="宋体" w:hint="eastAsia"/>
          <w:b/>
          <w:sz w:val="28"/>
          <w:szCs w:val="28"/>
          <w:u w:val="single"/>
        </w:rPr>
        <w:t xml:space="preserve"> 洋浦新奥能源发展有限公司</w:t>
      </w:r>
      <w:r>
        <w:rPr>
          <w:rFonts w:ascii="宋体" w:hAnsi="宋体"/>
          <w:b/>
          <w:sz w:val="28"/>
          <w:szCs w:val="28"/>
          <w:u w:val="single"/>
        </w:rPr>
        <w:t xml:space="preserve"> </w:t>
      </w:r>
      <w:r>
        <w:rPr>
          <w:rFonts w:ascii="宋体" w:hAnsi="宋体" w:hint="eastAsia"/>
          <w:b/>
          <w:sz w:val="28"/>
          <w:szCs w:val="28"/>
          <w:u w:val="single"/>
        </w:rPr>
        <w:t>：</w:t>
      </w:r>
    </w:p>
    <w:p w:rsidR="003E2D26" w:rsidRDefault="00E622EA" w:rsidP="006A712B">
      <w:pPr>
        <w:spacing w:line="360" w:lineRule="auto"/>
        <w:jc w:val="left"/>
        <w:rPr>
          <w:rFonts w:ascii="宋体" w:hAnsi="宋体"/>
          <w:sz w:val="24"/>
          <w:szCs w:val="24"/>
        </w:rPr>
      </w:pPr>
      <w:r>
        <w:rPr>
          <w:rFonts w:ascii="宋体" w:hAnsi="宋体"/>
          <w:sz w:val="24"/>
          <w:szCs w:val="24"/>
        </w:rPr>
        <w:t>根据贵方</w:t>
      </w:r>
      <w:r>
        <w:rPr>
          <w:rFonts w:ascii="宋体" w:hAnsi="宋体" w:hint="eastAsia"/>
          <w:sz w:val="24"/>
          <w:szCs w:val="24"/>
          <w:u w:val="single"/>
        </w:rPr>
        <w:t xml:space="preserve"> </w:t>
      </w:r>
      <w:r w:rsidR="00CC0790">
        <w:rPr>
          <w:rFonts w:ascii="宋体" w:hAnsi="宋体" w:hint="eastAsia"/>
          <w:b/>
          <w:sz w:val="24"/>
          <w:szCs w:val="24"/>
          <w:u w:val="single"/>
        </w:rPr>
        <w:t>海南</w:t>
      </w:r>
      <w:proofErr w:type="gramStart"/>
      <w:r w:rsidR="00CC0790">
        <w:rPr>
          <w:rFonts w:ascii="宋体" w:hAnsi="宋体" w:hint="eastAsia"/>
          <w:b/>
          <w:sz w:val="24"/>
          <w:szCs w:val="24"/>
          <w:u w:val="single"/>
        </w:rPr>
        <w:t>迪</w:t>
      </w:r>
      <w:proofErr w:type="gramEnd"/>
      <w:r w:rsidR="00CC0790">
        <w:rPr>
          <w:rFonts w:ascii="宋体" w:hAnsi="宋体" w:hint="eastAsia"/>
          <w:b/>
          <w:sz w:val="24"/>
          <w:szCs w:val="24"/>
          <w:u w:val="single"/>
        </w:rPr>
        <w:t>生源蒸汽供热管道项目详细设计</w:t>
      </w:r>
      <w:r>
        <w:rPr>
          <w:rFonts w:ascii="宋体" w:hAnsi="宋体" w:hint="eastAsia"/>
          <w:b/>
          <w:sz w:val="24"/>
          <w:szCs w:val="24"/>
          <w:u w:val="single"/>
        </w:rPr>
        <w:t xml:space="preserve">询价文件 </w:t>
      </w:r>
      <w:r>
        <w:rPr>
          <w:rFonts w:ascii="宋体" w:hAnsi="宋体" w:hint="eastAsia"/>
          <w:sz w:val="24"/>
          <w:szCs w:val="24"/>
        </w:rPr>
        <w:t>询价文件</w:t>
      </w:r>
      <w:r>
        <w:rPr>
          <w:rFonts w:ascii="宋体" w:hAnsi="宋体"/>
          <w:sz w:val="24"/>
          <w:szCs w:val="24"/>
        </w:rPr>
        <w:t>，</w:t>
      </w:r>
      <w:r>
        <w:rPr>
          <w:rFonts w:ascii="宋体" w:hAnsi="宋体" w:hint="eastAsia"/>
          <w:sz w:val="24"/>
          <w:szCs w:val="24"/>
        </w:rPr>
        <w:t>遵照《中华人民共和国民法典》、《中华人民共和国招标投标法》等有关规定，经踏勘项目现场（如需）和研究上述询价文件，我方报价情况如下：</w:t>
      </w:r>
    </w:p>
    <w:p w:rsidR="003E2D26" w:rsidRDefault="00E622EA">
      <w:pPr>
        <w:spacing w:line="360" w:lineRule="auto"/>
        <w:ind w:firstLineChars="200" w:firstLine="480"/>
        <w:rPr>
          <w:rFonts w:ascii="宋体" w:hAnsi="宋体"/>
          <w:sz w:val="24"/>
          <w:szCs w:val="24"/>
        </w:rPr>
      </w:pPr>
      <w:r>
        <w:rPr>
          <w:rFonts w:ascii="宋体" w:hAnsi="宋体" w:hint="eastAsia"/>
          <w:sz w:val="24"/>
          <w:szCs w:val="24"/>
        </w:rPr>
        <w:t>我方愿以</w:t>
      </w:r>
      <w:r w:rsidRPr="00787D06">
        <w:rPr>
          <w:rFonts w:ascii="宋体" w:hAnsi="宋体" w:hint="eastAsia"/>
          <w:sz w:val="24"/>
          <w:szCs w:val="24"/>
        </w:rPr>
        <w:t>人民币</w:t>
      </w:r>
      <w:r>
        <w:rPr>
          <w:rFonts w:ascii="宋体" w:hAnsi="宋体" w:hint="eastAsia"/>
          <w:sz w:val="24"/>
          <w:szCs w:val="24"/>
          <w:u w:val="single"/>
        </w:rPr>
        <w:t xml:space="preserve"> </w:t>
      </w:r>
      <w:r>
        <w:rPr>
          <w:rFonts w:ascii="宋体" w:hAnsi="宋体"/>
          <w:sz w:val="24"/>
          <w:szCs w:val="24"/>
          <w:u w:val="single"/>
        </w:rPr>
        <w:t xml:space="preserve">    </w:t>
      </w:r>
      <w:r w:rsidR="00787D06">
        <w:rPr>
          <w:rFonts w:ascii="宋体" w:hAnsi="宋体"/>
          <w:sz w:val="24"/>
          <w:szCs w:val="24"/>
          <w:u w:val="single"/>
        </w:rPr>
        <w:t xml:space="preserve">  </w:t>
      </w:r>
      <w:r>
        <w:rPr>
          <w:rFonts w:ascii="宋体" w:hAnsi="宋体"/>
          <w:sz w:val="24"/>
          <w:szCs w:val="24"/>
          <w:u w:val="single"/>
        </w:rPr>
        <w:t xml:space="preserve">   </w:t>
      </w:r>
      <w:r w:rsidRPr="00787D06">
        <w:rPr>
          <w:rFonts w:ascii="宋体" w:hAnsi="宋体" w:hint="eastAsia"/>
          <w:sz w:val="24"/>
          <w:szCs w:val="24"/>
        </w:rPr>
        <w:t>元（大写：</w:t>
      </w:r>
      <w:r>
        <w:rPr>
          <w:rFonts w:ascii="宋体" w:hAnsi="宋体" w:hint="eastAsia"/>
          <w:sz w:val="24"/>
          <w:szCs w:val="24"/>
          <w:u w:val="single"/>
        </w:rPr>
        <w:t xml:space="preserve"> </w:t>
      </w:r>
      <w:r>
        <w:rPr>
          <w:rFonts w:ascii="宋体" w:hAnsi="宋体"/>
          <w:sz w:val="24"/>
          <w:szCs w:val="24"/>
          <w:u w:val="single"/>
        </w:rPr>
        <w:t xml:space="preserve">    </w:t>
      </w:r>
      <w:r w:rsidR="00787D06">
        <w:rPr>
          <w:rFonts w:ascii="宋体" w:hAnsi="宋体"/>
          <w:sz w:val="24"/>
          <w:szCs w:val="24"/>
          <w:u w:val="single"/>
        </w:rPr>
        <w:t xml:space="preserve"> </w:t>
      </w:r>
      <w:r>
        <w:rPr>
          <w:rFonts w:ascii="宋体" w:hAnsi="宋体"/>
          <w:sz w:val="24"/>
          <w:szCs w:val="24"/>
          <w:u w:val="single"/>
        </w:rPr>
        <w:t xml:space="preserve">  </w:t>
      </w:r>
      <w:r w:rsidRPr="00787D06">
        <w:rPr>
          <w:rFonts w:ascii="宋体" w:hAnsi="宋体" w:hint="eastAsia"/>
          <w:sz w:val="24"/>
          <w:szCs w:val="24"/>
        </w:rPr>
        <w:t>元整）（含</w:t>
      </w:r>
      <w:r w:rsidR="006A712B" w:rsidRPr="00787D06">
        <w:rPr>
          <w:rFonts w:ascii="宋体" w:hAnsi="宋体"/>
          <w:sz w:val="24"/>
          <w:szCs w:val="24"/>
        </w:rPr>
        <w:t>6%</w:t>
      </w:r>
      <w:r w:rsidRPr="00787D06">
        <w:rPr>
          <w:rFonts w:ascii="宋体" w:hAnsi="宋体" w:hint="eastAsia"/>
          <w:sz w:val="24"/>
          <w:szCs w:val="24"/>
        </w:rPr>
        <w:t>税</w:t>
      </w:r>
      <w:r w:rsidR="006A712B" w:rsidRPr="00787D06">
        <w:rPr>
          <w:rFonts w:ascii="宋体" w:hAnsi="宋体" w:hint="eastAsia"/>
          <w:sz w:val="24"/>
          <w:szCs w:val="24"/>
        </w:rPr>
        <w:t>率</w:t>
      </w:r>
      <w:r w:rsidRPr="00787D06">
        <w:rPr>
          <w:rFonts w:ascii="宋体" w:hAnsi="宋体" w:hint="eastAsia"/>
          <w:sz w:val="24"/>
          <w:szCs w:val="24"/>
        </w:rPr>
        <w:t>）</w:t>
      </w:r>
      <w:r>
        <w:rPr>
          <w:rFonts w:ascii="宋体" w:hAnsi="宋体" w:hint="eastAsia"/>
          <w:sz w:val="24"/>
          <w:szCs w:val="24"/>
        </w:rPr>
        <w:t>的设计报价，承担并完成</w:t>
      </w:r>
      <w:r w:rsidR="00937D00" w:rsidRPr="00937D00">
        <w:rPr>
          <w:rFonts w:ascii="宋体" w:hAnsi="宋体" w:hint="eastAsia"/>
          <w:sz w:val="24"/>
          <w:szCs w:val="24"/>
        </w:rPr>
        <w:t>海南</w:t>
      </w:r>
      <w:proofErr w:type="gramStart"/>
      <w:r w:rsidR="00937D00" w:rsidRPr="00937D00">
        <w:rPr>
          <w:rFonts w:ascii="宋体" w:hAnsi="宋体" w:hint="eastAsia"/>
          <w:sz w:val="24"/>
          <w:szCs w:val="24"/>
        </w:rPr>
        <w:t>迪</w:t>
      </w:r>
      <w:proofErr w:type="gramEnd"/>
      <w:r w:rsidR="00937D00" w:rsidRPr="00937D00">
        <w:rPr>
          <w:rFonts w:ascii="宋体" w:hAnsi="宋体" w:hint="eastAsia"/>
          <w:sz w:val="24"/>
          <w:szCs w:val="24"/>
        </w:rPr>
        <w:t>生源蒸汽供热管道项目</w:t>
      </w:r>
      <w:r>
        <w:rPr>
          <w:rFonts w:ascii="宋体" w:hAnsi="宋体" w:hint="eastAsia"/>
          <w:sz w:val="24"/>
          <w:szCs w:val="24"/>
        </w:rPr>
        <w:t>的设计任务，报价已包括了实施和完成本项目全部服务工作所需的劳务费、技术服务费、设备、交通、通讯、办公场地、管理费、保险、税费和利润等与工作业务有关一切费用和政策性文件规定及合同包含的所有风险、责任等各项应有的费用，服务期</w:t>
      </w:r>
      <w:proofErr w:type="gramStart"/>
      <w:r>
        <w:rPr>
          <w:rFonts w:ascii="宋体" w:hAnsi="宋体" w:hint="eastAsia"/>
          <w:sz w:val="24"/>
          <w:szCs w:val="24"/>
        </w:rPr>
        <w:t>按签订</w:t>
      </w:r>
      <w:proofErr w:type="gramEnd"/>
      <w:r>
        <w:rPr>
          <w:rFonts w:ascii="宋体" w:hAnsi="宋体" w:hint="eastAsia"/>
          <w:sz w:val="24"/>
          <w:szCs w:val="24"/>
        </w:rPr>
        <w:t>的合同要求。</w:t>
      </w:r>
    </w:p>
    <w:p w:rsidR="003E2D26" w:rsidRDefault="00E622EA">
      <w:pPr>
        <w:spacing w:line="360" w:lineRule="auto"/>
        <w:ind w:firstLineChars="200" w:firstLine="480"/>
        <w:rPr>
          <w:rFonts w:ascii="宋体" w:hAnsi="宋体"/>
          <w:sz w:val="24"/>
          <w:szCs w:val="24"/>
        </w:rPr>
      </w:pPr>
      <w:r>
        <w:rPr>
          <w:rFonts w:ascii="宋体" w:hAnsi="宋体" w:hint="eastAsia"/>
          <w:sz w:val="24"/>
          <w:szCs w:val="24"/>
        </w:rPr>
        <w:t>我方保证代表业主利益，从项目目标出发，进行全方位的有效管理，使工程建设目标(投资目标、进度目标和质量目标)得以实现。</w:t>
      </w:r>
    </w:p>
    <w:p w:rsidR="003E2D26" w:rsidRDefault="00E622EA">
      <w:pPr>
        <w:spacing w:line="360" w:lineRule="auto"/>
        <w:ind w:firstLineChars="200" w:firstLine="480"/>
        <w:rPr>
          <w:rFonts w:ascii="宋体" w:hAnsi="宋体"/>
          <w:sz w:val="24"/>
          <w:szCs w:val="24"/>
        </w:rPr>
      </w:pPr>
      <w:r>
        <w:rPr>
          <w:rFonts w:ascii="宋体" w:hAnsi="宋体"/>
          <w:sz w:val="24"/>
          <w:szCs w:val="24"/>
        </w:rPr>
        <w:t>据此</w:t>
      </w:r>
      <w:r>
        <w:rPr>
          <w:rFonts w:ascii="宋体" w:hAnsi="宋体" w:hint="eastAsia"/>
          <w:sz w:val="24"/>
          <w:szCs w:val="24"/>
        </w:rPr>
        <w:t>报价</w:t>
      </w:r>
      <w:r>
        <w:rPr>
          <w:rFonts w:ascii="宋体" w:hAnsi="宋体"/>
          <w:sz w:val="24"/>
          <w:szCs w:val="24"/>
        </w:rPr>
        <w:t>函，签字</w:t>
      </w:r>
      <w:r>
        <w:rPr>
          <w:rFonts w:ascii="宋体" w:hAnsi="宋体" w:hint="eastAsia"/>
          <w:sz w:val="24"/>
          <w:szCs w:val="24"/>
        </w:rPr>
        <w:t>盖章</w:t>
      </w:r>
      <w:r>
        <w:rPr>
          <w:rFonts w:ascii="宋体" w:hAnsi="宋体"/>
          <w:sz w:val="24"/>
          <w:szCs w:val="24"/>
        </w:rPr>
        <w:t>代表同意如下</w:t>
      </w:r>
      <w:r>
        <w:rPr>
          <w:rFonts w:ascii="宋体" w:hAnsi="宋体" w:hint="eastAsia"/>
          <w:sz w:val="24"/>
          <w:szCs w:val="24"/>
        </w:rPr>
        <w:t>内容</w:t>
      </w:r>
      <w:r>
        <w:rPr>
          <w:rFonts w:ascii="宋体" w:hAnsi="宋体"/>
          <w:sz w:val="24"/>
          <w:szCs w:val="24"/>
        </w:rPr>
        <w:t>：</w:t>
      </w:r>
    </w:p>
    <w:p w:rsidR="003E2D26" w:rsidRDefault="00E622EA">
      <w:pPr>
        <w:spacing w:line="360" w:lineRule="auto"/>
        <w:ind w:firstLineChars="200" w:firstLine="480"/>
        <w:rPr>
          <w:rFonts w:ascii="宋体" w:hAnsi="宋体"/>
          <w:sz w:val="24"/>
          <w:szCs w:val="24"/>
        </w:rPr>
      </w:pPr>
      <w:r>
        <w:rPr>
          <w:rFonts w:ascii="宋体" w:hAnsi="宋体"/>
          <w:sz w:val="24"/>
          <w:szCs w:val="24"/>
        </w:rPr>
        <w:t>1、报价人已详细审查全部询价文件，包括询价文件的澄清或修改（若有）。我们完全理解并同意放弃对这方面有不明及误解的权利</w:t>
      </w:r>
      <w:r>
        <w:rPr>
          <w:rFonts w:ascii="宋体" w:hAnsi="宋体" w:hint="eastAsia"/>
          <w:sz w:val="24"/>
          <w:szCs w:val="24"/>
        </w:rPr>
        <w:t>，</w:t>
      </w:r>
      <w:r>
        <w:rPr>
          <w:rFonts w:ascii="宋体" w:hAnsi="宋体"/>
          <w:sz w:val="24"/>
          <w:szCs w:val="24"/>
        </w:rPr>
        <w:t>并同意严格按照询价文件的规定履行合同责任和义务。</w:t>
      </w:r>
    </w:p>
    <w:p w:rsidR="003E2D26" w:rsidRDefault="00E622EA">
      <w:pPr>
        <w:spacing w:line="360" w:lineRule="auto"/>
        <w:ind w:firstLineChars="200" w:firstLine="480"/>
        <w:rPr>
          <w:rFonts w:ascii="宋体" w:hAnsi="宋体"/>
          <w:sz w:val="24"/>
          <w:szCs w:val="24"/>
        </w:rPr>
      </w:pPr>
      <w:r>
        <w:rPr>
          <w:rFonts w:ascii="宋体" w:hAnsi="宋体"/>
          <w:sz w:val="24"/>
          <w:szCs w:val="24"/>
        </w:rPr>
        <w:t>2、如果我方中标，我们将按询价文件和</w:t>
      </w:r>
      <w:r>
        <w:rPr>
          <w:rFonts w:ascii="宋体" w:hAnsi="宋体" w:hint="eastAsia"/>
          <w:sz w:val="24"/>
          <w:szCs w:val="24"/>
        </w:rPr>
        <w:t>报价</w:t>
      </w:r>
      <w:r>
        <w:rPr>
          <w:rFonts w:ascii="宋体" w:hAnsi="宋体"/>
          <w:sz w:val="24"/>
          <w:szCs w:val="24"/>
        </w:rPr>
        <w:t>文件的相关内容与询价人签订合同。保证按合同约定</w:t>
      </w:r>
      <w:r>
        <w:rPr>
          <w:rFonts w:ascii="宋体" w:hAnsi="宋体" w:hint="eastAsia"/>
          <w:sz w:val="24"/>
          <w:szCs w:val="24"/>
        </w:rPr>
        <w:t>提供设计服务，</w:t>
      </w:r>
      <w:r>
        <w:rPr>
          <w:rFonts w:ascii="宋体" w:hAnsi="宋体"/>
          <w:sz w:val="24"/>
          <w:szCs w:val="24"/>
        </w:rPr>
        <w:t>满足询价文件要求。</w:t>
      </w:r>
    </w:p>
    <w:p w:rsidR="003E2D26" w:rsidRDefault="003E2D26">
      <w:pPr>
        <w:spacing w:line="360" w:lineRule="auto"/>
        <w:ind w:firstLine="562"/>
        <w:rPr>
          <w:rFonts w:ascii="宋体" w:hAnsi="宋体"/>
          <w:b/>
          <w:sz w:val="28"/>
          <w:szCs w:val="28"/>
        </w:rPr>
      </w:pPr>
    </w:p>
    <w:p w:rsidR="003E2D26" w:rsidRDefault="003E2D26">
      <w:pPr>
        <w:spacing w:line="360" w:lineRule="auto"/>
        <w:ind w:firstLine="562"/>
        <w:rPr>
          <w:rFonts w:ascii="宋体" w:hAnsi="宋体"/>
          <w:b/>
          <w:sz w:val="28"/>
          <w:szCs w:val="28"/>
        </w:rPr>
      </w:pPr>
    </w:p>
    <w:p w:rsidR="003E2D26" w:rsidRDefault="003E2D26">
      <w:pPr>
        <w:spacing w:line="360" w:lineRule="auto"/>
        <w:ind w:firstLine="562"/>
        <w:rPr>
          <w:rFonts w:ascii="宋体" w:hAnsi="宋体"/>
          <w:b/>
          <w:sz w:val="28"/>
          <w:szCs w:val="28"/>
        </w:rPr>
      </w:pPr>
    </w:p>
    <w:p w:rsidR="003E2D26" w:rsidRDefault="00E622EA">
      <w:pPr>
        <w:spacing w:line="360" w:lineRule="auto"/>
        <w:ind w:firstLine="562"/>
        <w:rPr>
          <w:rFonts w:ascii="宋体" w:hAnsi="宋体"/>
          <w:b/>
          <w:sz w:val="28"/>
          <w:szCs w:val="28"/>
        </w:rPr>
      </w:pPr>
      <w:r>
        <w:rPr>
          <w:rFonts w:ascii="宋体" w:hAnsi="宋体"/>
          <w:b/>
          <w:sz w:val="28"/>
          <w:szCs w:val="28"/>
        </w:rPr>
        <w:t>报价人（盖章）：        法人代表或授权代表（签字）</w:t>
      </w:r>
    </w:p>
    <w:p w:rsidR="003E2D26" w:rsidRDefault="00E622EA">
      <w:pPr>
        <w:keepNext/>
        <w:keepLines/>
        <w:spacing w:beforeLines="50" w:before="120" w:afterLines="50" w:after="120" w:line="360" w:lineRule="auto"/>
        <w:contextualSpacing/>
        <w:outlineLvl w:val="1"/>
        <w:rPr>
          <w:rFonts w:ascii="黑体" w:eastAsia="黑体" w:hAnsi="黑体"/>
          <w:bCs/>
          <w:sz w:val="28"/>
          <w:szCs w:val="28"/>
        </w:rPr>
      </w:pPr>
      <w:r>
        <w:rPr>
          <w:rFonts w:ascii="黑体" w:eastAsia="黑体" w:hAnsi="黑体"/>
          <w:bCs/>
          <w:sz w:val="28"/>
          <w:szCs w:val="28"/>
        </w:rPr>
        <w:br w:type="page"/>
      </w:r>
    </w:p>
    <w:p w:rsidR="003E2D26" w:rsidRDefault="00E622EA">
      <w:pPr>
        <w:keepNext/>
        <w:keepLines/>
        <w:adjustRightInd w:val="0"/>
        <w:snapToGrid w:val="0"/>
        <w:spacing w:beforeLines="50" w:before="120" w:afterLines="50" w:after="120" w:line="360" w:lineRule="auto"/>
        <w:outlineLvl w:val="1"/>
        <w:rPr>
          <w:rFonts w:ascii="宋体" w:hAnsi="宋体"/>
          <w:b/>
          <w:sz w:val="32"/>
          <w:szCs w:val="24"/>
          <w:lang w:val="zh-CN"/>
        </w:rPr>
      </w:pPr>
      <w:r>
        <w:rPr>
          <w:rFonts w:ascii="宋体" w:hAnsi="宋体" w:hint="eastAsia"/>
          <w:b/>
          <w:sz w:val="32"/>
          <w:szCs w:val="24"/>
          <w:lang w:val="zh-CN"/>
        </w:rPr>
        <w:lastRenderedPageBreak/>
        <w:t>二、</w:t>
      </w:r>
      <w:r>
        <w:rPr>
          <w:rFonts w:ascii="宋体" w:hAnsi="宋体"/>
          <w:b/>
          <w:sz w:val="32"/>
          <w:szCs w:val="24"/>
          <w:lang w:val="zh-CN"/>
        </w:rPr>
        <w:t>报价人资质证明文件</w:t>
      </w:r>
    </w:p>
    <w:p w:rsidR="003E2D26" w:rsidRDefault="00E622EA">
      <w:pPr>
        <w:keepNext/>
        <w:keepLines/>
        <w:adjustRightInd w:val="0"/>
        <w:snapToGrid w:val="0"/>
        <w:spacing w:line="360" w:lineRule="auto"/>
        <w:rPr>
          <w:rFonts w:ascii="宋体" w:hAnsi="宋体"/>
          <w:sz w:val="28"/>
          <w:szCs w:val="28"/>
          <w:lang w:val="zh-CN"/>
        </w:rPr>
      </w:pPr>
      <w:r>
        <w:rPr>
          <w:rFonts w:ascii="宋体" w:hAnsi="宋体" w:hint="eastAsia"/>
          <w:sz w:val="28"/>
          <w:szCs w:val="28"/>
          <w:lang w:val="zh-CN"/>
        </w:rPr>
        <w:t>（1）营业执照复印件</w:t>
      </w:r>
    </w:p>
    <w:p w:rsidR="003E2D26" w:rsidRDefault="003E2D26">
      <w:pPr>
        <w:keepNext/>
        <w:keepLines/>
        <w:adjustRightInd w:val="0"/>
        <w:snapToGrid w:val="0"/>
        <w:spacing w:line="360" w:lineRule="auto"/>
        <w:rPr>
          <w:rFonts w:ascii="宋体" w:hAnsi="宋体"/>
          <w:sz w:val="28"/>
          <w:szCs w:val="28"/>
          <w:lang w:val="zh-CN"/>
        </w:rPr>
      </w:pPr>
    </w:p>
    <w:p w:rsidR="003E2D26" w:rsidRDefault="00E622EA">
      <w:pPr>
        <w:keepNext/>
        <w:keepLines/>
        <w:adjustRightInd w:val="0"/>
        <w:snapToGrid w:val="0"/>
        <w:spacing w:line="360" w:lineRule="auto"/>
        <w:rPr>
          <w:rFonts w:ascii="宋体" w:hAnsi="宋体"/>
          <w:sz w:val="28"/>
          <w:szCs w:val="28"/>
          <w:lang w:val="zh-CN"/>
        </w:rPr>
      </w:pPr>
      <w:r>
        <w:rPr>
          <w:rFonts w:ascii="宋体" w:hAnsi="宋体" w:hint="eastAsia"/>
          <w:sz w:val="28"/>
          <w:szCs w:val="28"/>
          <w:lang w:val="zh-CN"/>
        </w:rPr>
        <w:t>（</w:t>
      </w:r>
      <w:r>
        <w:rPr>
          <w:rFonts w:ascii="宋体" w:hAnsi="宋体"/>
          <w:sz w:val="28"/>
          <w:szCs w:val="28"/>
          <w:lang w:val="zh-CN"/>
        </w:rPr>
        <w:t>2</w:t>
      </w:r>
      <w:r>
        <w:rPr>
          <w:rFonts w:ascii="宋体" w:hAnsi="宋体" w:hint="eastAsia"/>
          <w:sz w:val="28"/>
          <w:szCs w:val="28"/>
          <w:lang w:val="zh-CN"/>
        </w:rPr>
        <w:t>）工程设计资质证书复印件</w:t>
      </w:r>
    </w:p>
    <w:p w:rsidR="003E2D26" w:rsidRDefault="003E2D26">
      <w:pPr>
        <w:keepNext/>
        <w:keepLines/>
        <w:adjustRightInd w:val="0"/>
        <w:snapToGrid w:val="0"/>
        <w:spacing w:line="360" w:lineRule="auto"/>
        <w:rPr>
          <w:rFonts w:ascii="宋体" w:hAnsi="宋体"/>
          <w:sz w:val="28"/>
          <w:szCs w:val="28"/>
          <w:lang w:val="zh-CN"/>
        </w:rPr>
      </w:pPr>
    </w:p>
    <w:p w:rsidR="003E2D26" w:rsidRDefault="00E622EA">
      <w:pPr>
        <w:keepNext/>
        <w:keepLines/>
        <w:adjustRightInd w:val="0"/>
        <w:snapToGrid w:val="0"/>
        <w:spacing w:line="360" w:lineRule="auto"/>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3</w:t>
      </w:r>
      <w:r>
        <w:rPr>
          <w:rFonts w:ascii="宋体" w:hAnsi="宋体" w:hint="eastAsia"/>
          <w:sz w:val="28"/>
          <w:szCs w:val="28"/>
          <w:lang w:val="zh-CN"/>
        </w:rPr>
        <w:t>）其他</w:t>
      </w:r>
      <w:r>
        <w:rPr>
          <w:rFonts w:ascii="宋体" w:hAnsi="宋体"/>
          <w:sz w:val="28"/>
          <w:szCs w:val="28"/>
          <w:lang w:val="zh-CN"/>
        </w:rPr>
        <w:br w:type="page"/>
      </w:r>
    </w:p>
    <w:p w:rsidR="003E2D26" w:rsidRDefault="00E622EA">
      <w:pPr>
        <w:keepNext/>
        <w:keepLines/>
        <w:adjustRightInd w:val="0"/>
        <w:snapToGrid w:val="0"/>
        <w:spacing w:beforeLines="50" w:before="120" w:afterLines="50" w:after="120" w:line="360" w:lineRule="auto"/>
        <w:outlineLvl w:val="1"/>
        <w:rPr>
          <w:rFonts w:ascii="宋体" w:hAnsi="宋体"/>
          <w:b/>
          <w:sz w:val="32"/>
          <w:szCs w:val="24"/>
          <w:lang w:val="zh-CN"/>
        </w:rPr>
      </w:pPr>
      <w:r>
        <w:rPr>
          <w:rFonts w:ascii="宋体" w:hAnsi="宋体" w:hint="eastAsia"/>
          <w:b/>
          <w:sz w:val="32"/>
          <w:szCs w:val="24"/>
          <w:lang w:val="zh-CN"/>
        </w:rPr>
        <w:lastRenderedPageBreak/>
        <w:t>三、</w:t>
      </w:r>
      <w:r w:rsidR="00C05873">
        <w:rPr>
          <w:rFonts w:ascii="宋体" w:hAnsi="宋体" w:hint="eastAsia"/>
          <w:b/>
          <w:sz w:val="32"/>
          <w:szCs w:val="24"/>
          <w:lang w:val="zh-CN"/>
        </w:rPr>
        <w:t>2</w:t>
      </w:r>
      <w:r w:rsidR="00C05873">
        <w:rPr>
          <w:rFonts w:ascii="宋体" w:hAnsi="宋体"/>
          <w:b/>
          <w:sz w:val="32"/>
          <w:szCs w:val="24"/>
          <w:lang w:val="zh-CN"/>
        </w:rPr>
        <w:t>023-</w:t>
      </w:r>
      <w:r>
        <w:rPr>
          <w:rFonts w:ascii="宋体" w:hAnsi="宋体" w:hint="eastAsia"/>
          <w:b/>
          <w:sz w:val="32"/>
          <w:szCs w:val="24"/>
          <w:lang w:val="zh-CN"/>
        </w:rPr>
        <w:t>20</w:t>
      </w:r>
      <w:r>
        <w:rPr>
          <w:rFonts w:ascii="宋体" w:hAnsi="宋体"/>
          <w:b/>
          <w:sz w:val="32"/>
          <w:szCs w:val="24"/>
          <w:lang w:val="zh-CN"/>
        </w:rPr>
        <w:t>2</w:t>
      </w:r>
      <w:r w:rsidR="00C05873">
        <w:rPr>
          <w:rFonts w:ascii="宋体" w:hAnsi="宋体"/>
          <w:b/>
          <w:sz w:val="32"/>
          <w:szCs w:val="24"/>
        </w:rPr>
        <w:t>5</w:t>
      </w:r>
      <w:r>
        <w:rPr>
          <w:rFonts w:ascii="宋体" w:hAnsi="宋体" w:hint="eastAsia"/>
          <w:b/>
          <w:sz w:val="32"/>
          <w:szCs w:val="24"/>
          <w:lang w:val="zh-CN"/>
        </w:rPr>
        <w:t>年财务审计报告</w:t>
      </w:r>
      <w:r>
        <w:rPr>
          <w:rFonts w:ascii="宋体" w:hAnsi="宋体"/>
          <w:b/>
          <w:sz w:val="32"/>
          <w:szCs w:val="24"/>
          <w:lang w:val="zh-CN"/>
        </w:rPr>
        <w:br w:type="page"/>
      </w:r>
    </w:p>
    <w:p w:rsidR="003E2D26" w:rsidRDefault="00E622EA">
      <w:pPr>
        <w:keepNext/>
        <w:keepLines/>
        <w:adjustRightInd w:val="0"/>
        <w:snapToGrid w:val="0"/>
        <w:spacing w:beforeLines="50" w:before="120" w:afterLines="50" w:after="120" w:line="360" w:lineRule="auto"/>
        <w:outlineLvl w:val="1"/>
        <w:rPr>
          <w:rFonts w:ascii="宋体" w:hAnsi="宋体"/>
          <w:b/>
          <w:sz w:val="32"/>
          <w:szCs w:val="24"/>
          <w:lang w:val="zh-CN"/>
        </w:rPr>
      </w:pPr>
      <w:r>
        <w:rPr>
          <w:rFonts w:ascii="宋体" w:hAnsi="宋体" w:hint="eastAsia"/>
          <w:b/>
          <w:sz w:val="32"/>
          <w:szCs w:val="24"/>
          <w:lang w:val="zh-CN"/>
        </w:rPr>
        <w:lastRenderedPageBreak/>
        <w:t>四、</w:t>
      </w:r>
      <w:r>
        <w:rPr>
          <w:rFonts w:ascii="宋体" w:hAnsi="宋体" w:hint="eastAsia"/>
          <w:b/>
          <w:sz w:val="32"/>
          <w:szCs w:val="24"/>
        </w:rPr>
        <w:t>设计</w:t>
      </w:r>
      <w:r>
        <w:rPr>
          <w:rFonts w:ascii="宋体" w:hAnsi="宋体" w:hint="eastAsia"/>
          <w:b/>
          <w:sz w:val="32"/>
          <w:szCs w:val="24"/>
          <w:lang w:val="zh-CN"/>
        </w:rPr>
        <w:t>方案</w:t>
      </w:r>
      <w:r>
        <w:rPr>
          <w:rFonts w:ascii="宋体" w:hAnsi="宋体"/>
          <w:b/>
          <w:sz w:val="32"/>
          <w:szCs w:val="24"/>
          <w:lang w:val="zh-CN"/>
        </w:rPr>
        <w:br w:type="page"/>
      </w:r>
    </w:p>
    <w:p w:rsidR="003E2D26" w:rsidRDefault="00E622EA">
      <w:pPr>
        <w:keepNext/>
        <w:keepLines/>
        <w:adjustRightInd w:val="0"/>
        <w:snapToGrid w:val="0"/>
        <w:spacing w:beforeLines="50" w:before="120" w:afterLines="50" w:after="120" w:line="360" w:lineRule="auto"/>
        <w:jc w:val="center"/>
        <w:outlineLvl w:val="1"/>
        <w:rPr>
          <w:rFonts w:ascii="宋体" w:hAnsi="宋体"/>
          <w:b/>
          <w:sz w:val="32"/>
          <w:szCs w:val="24"/>
          <w:lang w:val="zh-CN"/>
        </w:rPr>
      </w:pPr>
      <w:r>
        <w:rPr>
          <w:rFonts w:ascii="宋体" w:hAnsi="宋体" w:hint="eastAsia"/>
          <w:b/>
          <w:sz w:val="32"/>
          <w:szCs w:val="24"/>
          <w:lang w:val="zh-CN"/>
        </w:rPr>
        <w:lastRenderedPageBreak/>
        <w:t>五、承诺书</w:t>
      </w:r>
    </w:p>
    <w:p w:rsidR="003E2D26" w:rsidRDefault="00E622EA">
      <w:pPr>
        <w:autoSpaceDE w:val="0"/>
        <w:autoSpaceDN w:val="0"/>
        <w:adjustRightInd w:val="0"/>
        <w:spacing w:line="360" w:lineRule="auto"/>
        <w:rPr>
          <w:rFonts w:ascii="宋体" w:hAnsi="宋体"/>
          <w:b/>
          <w:sz w:val="28"/>
          <w:szCs w:val="28"/>
          <w:u w:val="single"/>
        </w:rPr>
      </w:pPr>
      <w:r>
        <w:rPr>
          <w:rFonts w:ascii="宋体" w:hAnsi="宋体" w:hint="eastAsia"/>
          <w:sz w:val="28"/>
          <w:szCs w:val="28"/>
          <w:lang w:val="zh-CN"/>
        </w:rPr>
        <w:t>致：</w:t>
      </w:r>
      <w:r>
        <w:rPr>
          <w:rFonts w:ascii="宋体" w:hAnsi="宋体" w:hint="eastAsia"/>
          <w:sz w:val="28"/>
          <w:szCs w:val="28"/>
          <w:u w:val="single"/>
        </w:rPr>
        <w:t>洋浦</w:t>
      </w:r>
      <w:r>
        <w:rPr>
          <w:rFonts w:ascii="宋体" w:hAnsi="宋体" w:hint="eastAsia"/>
          <w:sz w:val="28"/>
          <w:szCs w:val="28"/>
          <w:u w:val="single"/>
          <w:lang w:val="zh-CN"/>
        </w:rPr>
        <w:t>新奥能源发展有限公司</w:t>
      </w:r>
      <w:r>
        <w:rPr>
          <w:rFonts w:ascii="宋体" w:hAnsi="宋体"/>
          <w:b/>
          <w:sz w:val="28"/>
          <w:szCs w:val="28"/>
          <w:u w:val="single"/>
        </w:rPr>
        <w:t xml:space="preserve"> </w:t>
      </w:r>
      <w:r>
        <w:rPr>
          <w:rFonts w:ascii="宋体" w:hAnsi="宋体" w:hint="eastAsia"/>
          <w:b/>
          <w:sz w:val="28"/>
          <w:szCs w:val="28"/>
          <w:u w:val="single"/>
        </w:rPr>
        <w:t>：</w:t>
      </w:r>
    </w:p>
    <w:p w:rsidR="003E2D26" w:rsidRDefault="00E622EA">
      <w:pPr>
        <w:spacing w:line="360" w:lineRule="auto"/>
        <w:ind w:firstLineChars="200" w:firstLine="560"/>
        <w:jc w:val="left"/>
        <w:rPr>
          <w:rFonts w:ascii="宋体" w:hAnsi="宋体"/>
          <w:sz w:val="28"/>
          <w:szCs w:val="28"/>
          <w:lang w:val="zh-CN"/>
        </w:rPr>
      </w:pPr>
      <w:r>
        <w:rPr>
          <w:rFonts w:ascii="宋体" w:hAnsi="宋体" w:hint="eastAsia"/>
          <w:sz w:val="28"/>
          <w:szCs w:val="28"/>
          <w:lang w:val="zh-CN"/>
        </w:rPr>
        <w:t>根据贵方</w:t>
      </w:r>
      <w:r>
        <w:rPr>
          <w:rFonts w:ascii="宋体" w:hAnsi="宋体" w:hint="eastAsia"/>
          <w:b/>
          <w:sz w:val="28"/>
          <w:szCs w:val="28"/>
          <w:u w:val="single"/>
          <w:lang w:val="zh-CN"/>
        </w:rPr>
        <w:t xml:space="preserve"> </w:t>
      </w:r>
      <w:r w:rsidR="00CC0790">
        <w:rPr>
          <w:rFonts w:ascii="宋体" w:hAnsi="宋体" w:hint="eastAsia"/>
          <w:b/>
          <w:sz w:val="28"/>
          <w:szCs w:val="28"/>
          <w:u w:val="single"/>
          <w:lang w:val="zh-CN"/>
        </w:rPr>
        <w:t>海南</w:t>
      </w:r>
      <w:proofErr w:type="gramStart"/>
      <w:r w:rsidR="00CC0790">
        <w:rPr>
          <w:rFonts w:ascii="宋体" w:hAnsi="宋体" w:hint="eastAsia"/>
          <w:b/>
          <w:sz w:val="28"/>
          <w:szCs w:val="28"/>
          <w:u w:val="single"/>
          <w:lang w:val="zh-CN"/>
        </w:rPr>
        <w:t>迪</w:t>
      </w:r>
      <w:proofErr w:type="gramEnd"/>
      <w:r w:rsidR="00CC0790">
        <w:rPr>
          <w:rFonts w:ascii="宋体" w:hAnsi="宋体" w:hint="eastAsia"/>
          <w:b/>
          <w:sz w:val="28"/>
          <w:szCs w:val="28"/>
          <w:u w:val="single"/>
          <w:lang w:val="zh-CN"/>
        </w:rPr>
        <w:t>生源蒸汽供热管道项目详细设计</w:t>
      </w:r>
      <w:r>
        <w:rPr>
          <w:rFonts w:ascii="宋体" w:hAnsi="宋体" w:hint="eastAsia"/>
          <w:b/>
          <w:sz w:val="28"/>
          <w:szCs w:val="28"/>
          <w:u w:val="single"/>
          <w:lang w:val="zh-CN"/>
        </w:rPr>
        <w:t xml:space="preserve"> </w:t>
      </w:r>
      <w:r>
        <w:rPr>
          <w:rFonts w:ascii="宋体" w:hAnsi="宋体" w:hint="eastAsia"/>
          <w:sz w:val="28"/>
          <w:szCs w:val="28"/>
          <w:lang w:val="zh-CN"/>
        </w:rPr>
        <w:t>询价文件，遵照《中华人民共和国民法典》、《中华人民共和国招标投标法》等有关规定，承诺如下：</w:t>
      </w:r>
    </w:p>
    <w:p w:rsidR="003E2D26" w:rsidRDefault="00E622EA">
      <w:pPr>
        <w:autoSpaceDE w:val="0"/>
        <w:autoSpaceDN w:val="0"/>
        <w:adjustRightInd w:val="0"/>
        <w:spacing w:line="360" w:lineRule="auto"/>
        <w:ind w:firstLineChars="200" w:firstLine="560"/>
        <w:rPr>
          <w:rFonts w:ascii="宋体" w:hAnsi="宋体"/>
          <w:sz w:val="28"/>
          <w:szCs w:val="28"/>
          <w:lang w:val="zh-CN"/>
        </w:rPr>
      </w:pPr>
      <w:r>
        <w:rPr>
          <w:rFonts w:ascii="宋体" w:hAnsi="宋体" w:hint="eastAsia"/>
          <w:sz w:val="28"/>
          <w:szCs w:val="28"/>
          <w:lang w:val="zh-CN"/>
        </w:rPr>
        <w:t>（1）我方承诺报价文件中材料</w:t>
      </w:r>
      <w:proofErr w:type="gramStart"/>
      <w:r>
        <w:rPr>
          <w:rFonts w:ascii="宋体" w:hAnsi="宋体" w:hint="eastAsia"/>
          <w:sz w:val="28"/>
          <w:szCs w:val="28"/>
          <w:lang w:val="zh-CN"/>
        </w:rPr>
        <w:t>均真实</w:t>
      </w:r>
      <w:proofErr w:type="gramEnd"/>
      <w:r>
        <w:rPr>
          <w:rFonts w:ascii="宋体" w:hAnsi="宋体" w:hint="eastAsia"/>
          <w:sz w:val="28"/>
          <w:szCs w:val="28"/>
          <w:lang w:val="zh-CN"/>
        </w:rPr>
        <w:t>有效，不存在任何借资质报价、转包的报价、提供虚假或不实资料的报价。若贵司发现我司存在以上问题（包括签订合同后），同意已中标的报价文件无效、已签订的合同无效；若由此对贵</w:t>
      </w:r>
      <w:proofErr w:type="gramStart"/>
      <w:r>
        <w:rPr>
          <w:rFonts w:ascii="宋体" w:hAnsi="宋体" w:hint="eastAsia"/>
          <w:sz w:val="28"/>
          <w:szCs w:val="28"/>
          <w:lang w:val="zh-CN"/>
        </w:rPr>
        <w:t>司造成</w:t>
      </w:r>
      <w:proofErr w:type="gramEnd"/>
      <w:r>
        <w:rPr>
          <w:rFonts w:ascii="宋体" w:hAnsi="宋体" w:hint="eastAsia"/>
          <w:sz w:val="28"/>
          <w:szCs w:val="28"/>
          <w:lang w:val="zh-CN"/>
        </w:rPr>
        <w:t>经济损失，我司愿意承担经济损失赔偿和相应法律责任。</w:t>
      </w:r>
    </w:p>
    <w:p w:rsidR="003E2D26" w:rsidRDefault="00E622EA">
      <w:pPr>
        <w:autoSpaceDE w:val="0"/>
        <w:autoSpaceDN w:val="0"/>
        <w:adjustRightInd w:val="0"/>
        <w:spacing w:line="360" w:lineRule="auto"/>
        <w:ind w:firstLineChars="200" w:firstLine="560"/>
        <w:rPr>
          <w:rFonts w:ascii="宋体" w:hAnsi="宋体"/>
          <w:sz w:val="28"/>
          <w:szCs w:val="28"/>
          <w:lang w:val="zh-CN"/>
        </w:rPr>
      </w:pPr>
      <w:r>
        <w:rPr>
          <w:rFonts w:ascii="宋体" w:hAnsi="宋体" w:hint="eastAsia"/>
          <w:sz w:val="28"/>
          <w:szCs w:val="28"/>
          <w:lang w:val="zh-CN"/>
        </w:rPr>
        <w:t>（2）我方承诺同意按照中标价格与贵司签订合同，按照贵</w:t>
      </w:r>
      <w:proofErr w:type="gramStart"/>
      <w:r>
        <w:rPr>
          <w:rFonts w:ascii="宋体" w:hAnsi="宋体" w:hint="eastAsia"/>
          <w:sz w:val="28"/>
          <w:szCs w:val="28"/>
          <w:lang w:val="zh-CN"/>
        </w:rPr>
        <w:t>司要求</w:t>
      </w:r>
      <w:proofErr w:type="gramEnd"/>
      <w:r>
        <w:rPr>
          <w:rFonts w:ascii="宋体" w:hAnsi="宋体" w:hint="eastAsia"/>
          <w:sz w:val="28"/>
          <w:szCs w:val="28"/>
          <w:lang w:val="zh-CN"/>
        </w:rPr>
        <w:t>及工程设计标准、规范的条件要求完成上述工程的项目设计及设计图纸，并承担任何项目设计的缺陷责任。</w:t>
      </w:r>
    </w:p>
    <w:p w:rsidR="003E2D26" w:rsidRDefault="00E622EA">
      <w:pPr>
        <w:autoSpaceDE w:val="0"/>
        <w:autoSpaceDN w:val="0"/>
        <w:adjustRightInd w:val="0"/>
        <w:spacing w:line="360" w:lineRule="auto"/>
        <w:ind w:firstLineChars="200" w:firstLine="560"/>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3</w:t>
      </w:r>
      <w:r>
        <w:rPr>
          <w:rFonts w:ascii="宋体" w:hAnsi="宋体" w:hint="eastAsia"/>
          <w:sz w:val="28"/>
          <w:szCs w:val="28"/>
          <w:lang w:val="zh-CN"/>
        </w:rPr>
        <w:t>）我方承诺中标后签订《</w:t>
      </w:r>
      <w:r>
        <w:rPr>
          <w:rFonts w:ascii="宋体" w:hAnsi="宋体" w:hint="eastAsia"/>
          <w:sz w:val="28"/>
          <w:szCs w:val="28"/>
        </w:rPr>
        <w:t>设计</w:t>
      </w:r>
      <w:r>
        <w:rPr>
          <w:rFonts w:ascii="宋体" w:hAnsi="宋体" w:hint="eastAsia"/>
          <w:sz w:val="28"/>
          <w:szCs w:val="28"/>
          <w:lang w:val="zh-CN"/>
        </w:rPr>
        <w:t>单位廉洁自律承诺书》。</w:t>
      </w:r>
    </w:p>
    <w:p w:rsidR="003E2D26" w:rsidRDefault="00E622EA">
      <w:pPr>
        <w:autoSpaceDE w:val="0"/>
        <w:autoSpaceDN w:val="0"/>
        <w:adjustRightInd w:val="0"/>
        <w:spacing w:line="360" w:lineRule="auto"/>
        <w:ind w:firstLineChars="200" w:firstLine="560"/>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4</w:t>
      </w:r>
      <w:r>
        <w:rPr>
          <w:rFonts w:ascii="宋体" w:hAnsi="宋体" w:hint="eastAsia"/>
          <w:sz w:val="28"/>
          <w:szCs w:val="28"/>
          <w:lang w:val="zh-CN"/>
        </w:rPr>
        <w:t>）我方承诺中标后接受发包人《考核办法或考核方案》，具体考核细则以</w:t>
      </w:r>
      <w:r>
        <w:rPr>
          <w:rFonts w:ascii="宋体" w:hAnsi="宋体" w:hint="eastAsia"/>
          <w:sz w:val="28"/>
          <w:szCs w:val="28"/>
        </w:rPr>
        <w:t>设计</w:t>
      </w:r>
      <w:r>
        <w:rPr>
          <w:rFonts w:ascii="宋体" w:hAnsi="宋体" w:hint="eastAsia"/>
          <w:sz w:val="28"/>
          <w:szCs w:val="28"/>
          <w:lang w:val="zh-CN"/>
        </w:rPr>
        <w:t>合同为准。</w:t>
      </w:r>
    </w:p>
    <w:p w:rsidR="003E2D26" w:rsidRDefault="003E2D26">
      <w:pPr>
        <w:autoSpaceDE w:val="0"/>
        <w:autoSpaceDN w:val="0"/>
        <w:adjustRightInd w:val="0"/>
        <w:spacing w:line="360" w:lineRule="auto"/>
        <w:ind w:firstLineChars="200" w:firstLine="560"/>
        <w:rPr>
          <w:rFonts w:ascii="宋体" w:hAnsi="宋体"/>
          <w:sz w:val="28"/>
          <w:szCs w:val="28"/>
          <w:lang w:val="zh-CN"/>
        </w:rPr>
      </w:pPr>
    </w:p>
    <w:p w:rsidR="003E2D26" w:rsidRDefault="003E2D26">
      <w:pPr>
        <w:autoSpaceDE w:val="0"/>
        <w:autoSpaceDN w:val="0"/>
        <w:adjustRightInd w:val="0"/>
        <w:spacing w:line="360" w:lineRule="auto"/>
        <w:ind w:firstLineChars="200" w:firstLine="560"/>
        <w:rPr>
          <w:rFonts w:ascii="宋体" w:hAnsi="宋体"/>
          <w:sz w:val="28"/>
          <w:szCs w:val="28"/>
          <w:lang w:val="zh-CN"/>
        </w:rPr>
      </w:pPr>
    </w:p>
    <w:p w:rsidR="003E2D26" w:rsidRDefault="003E2D26">
      <w:pPr>
        <w:spacing w:line="360" w:lineRule="auto"/>
        <w:rPr>
          <w:rFonts w:ascii="宋体" w:hAnsi="宋体"/>
          <w:b/>
          <w:sz w:val="28"/>
          <w:szCs w:val="28"/>
        </w:rPr>
      </w:pPr>
    </w:p>
    <w:p w:rsidR="003E2D26" w:rsidRDefault="00E622EA">
      <w:pPr>
        <w:spacing w:line="360" w:lineRule="auto"/>
        <w:rPr>
          <w:rFonts w:ascii="宋体" w:hAnsi="宋体"/>
          <w:b/>
          <w:sz w:val="28"/>
          <w:szCs w:val="28"/>
        </w:rPr>
      </w:pPr>
      <w:r>
        <w:rPr>
          <w:rFonts w:ascii="宋体" w:hAnsi="宋体"/>
          <w:b/>
          <w:sz w:val="28"/>
          <w:szCs w:val="28"/>
        </w:rPr>
        <w:t>报价人（盖章）：        法人代表或授权代表（签字）</w:t>
      </w:r>
    </w:p>
    <w:p w:rsidR="003E2D26" w:rsidRDefault="003E2D26">
      <w:pPr>
        <w:autoSpaceDE w:val="0"/>
        <w:autoSpaceDN w:val="0"/>
        <w:adjustRightInd w:val="0"/>
        <w:spacing w:line="360" w:lineRule="auto"/>
        <w:ind w:firstLineChars="200" w:firstLine="560"/>
        <w:jc w:val="left"/>
        <w:rPr>
          <w:rFonts w:ascii="宋体" w:hAnsi="宋体"/>
          <w:sz w:val="28"/>
          <w:szCs w:val="28"/>
        </w:rPr>
      </w:pPr>
    </w:p>
    <w:sectPr w:rsidR="003E2D26">
      <w:footerReference w:type="default" r:id="rId14"/>
      <w:pgSz w:w="11906" w:h="16838"/>
      <w:pgMar w:top="1440" w:right="1800" w:bottom="1440" w:left="1800" w:header="851" w:footer="992" w:gutter="0"/>
      <w:cols w:space="72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B26" w:rsidRDefault="000B4B26">
      <w:r>
        <w:separator/>
      </w:r>
    </w:p>
  </w:endnote>
  <w:endnote w:type="continuationSeparator" w:id="0">
    <w:p w:rsidR="000B4B26" w:rsidRDefault="000B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EU-F1">
    <w:altName w:val="Times New Roman"/>
    <w:charset w:val="00"/>
    <w:family w:val="auto"/>
    <w:pitch w:val="default"/>
    <w:sig w:usb0="00000000" w:usb1="00000000" w:usb2="00000000"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Plotter">
    <w:altName w:val="Times New Roman"/>
    <w:charset w:val="00"/>
    <w:family w:val="roman"/>
    <w:pitch w:val="default"/>
    <w:sig w:usb0="00000000" w:usb1="00000000" w:usb2="00000000" w:usb3="00000000" w:csb0="00000001" w:csb1="00000000"/>
  </w:font>
  <w:font w:name="方正仿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FPEF">
    <w:altName w:val="宋体"/>
    <w:charset w:val="86"/>
    <w:family w:val="auto"/>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D26" w:rsidRDefault="00E622EA">
    <w:pPr>
      <w:spacing w:line="200" w:lineRule="exact"/>
      <w:rPr>
        <w:sz w:val="20"/>
      </w:rPr>
    </w:pPr>
    <w:r>
      <w:rPr>
        <w:noProof/>
        <w:sz w:val="22"/>
        <w:szCs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90500" cy="131445"/>
              <wp:effectExtent l="0" t="0" r="0" b="0"/>
              <wp:wrapNone/>
              <wp:docPr id="9" name="文本框 11"/>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9525">
                        <a:noFill/>
                      </a:ln>
                      <a:effectLst/>
                    </wps:spPr>
                    <wps:txbx>
                      <w:txbxContent>
                        <w:p w:rsidR="003E2D26" w:rsidRDefault="00E622EA">
                          <w:pPr>
                            <w:pStyle w:val="af6"/>
                          </w:pPr>
                          <w:r>
                            <w:fldChar w:fldCharType="begin"/>
                          </w:r>
                          <w:r>
                            <w:instrText xml:space="preserve"> PAGE  \* MERGEFORMAT </w:instrText>
                          </w:r>
                          <w:r>
                            <w:fldChar w:fldCharType="separate"/>
                          </w:r>
                          <w:r w:rsidR="00A64CFC">
                            <w:rPr>
                              <w:noProof/>
                            </w:rPr>
                            <w:t>- 9 -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0;width:1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" filled="f" stroked="f">
              <v:textbox style="mso-fit-shape-to-text:t" inset="0,0,0,0">
                <w:txbxContent>
                  <w:p w:rsidR="003E2D26" w:rsidRDefault="00E622EA">
                    <w:pPr>
                      <w:pStyle w:val="af6"/>
                    </w:pPr>
                    <w:r>
                      <w:fldChar w:fldCharType="begin"/>
                    </w:r>
                    <w:r>
                      <w:instrText xml:space="preserve"> PAGE  \* MERGEFORMAT </w:instrText>
                    </w:r>
                    <w:r>
                      <w:fldChar w:fldCharType="separate"/>
                    </w:r>
                    <w:r w:rsidR="00A64CFC">
                      <w:rPr>
                        <w:noProof/>
                      </w:rPr>
                      <w:t>- 9 -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08370"/>
    </w:sdtPr>
    <w:sdtEndPr>
      <w:rPr>
        <w:sz w:val="24"/>
      </w:rPr>
    </w:sdtEndPr>
    <w:sdtContent>
      <w:p w:rsidR="003E2D26" w:rsidRDefault="00E622EA">
        <w:pPr>
          <w:pStyle w:val="af6"/>
          <w:jc w:val="center"/>
          <w:rPr>
            <w:sz w:val="24"/>
          </w:rPr>
        </w:pPr>
        <w:r>
          <w:rPr>
            <w:sz w:val="24"/>
          </w:rPr>
          <w:fldChar w:fldCharType="begin"/>
        </w:r>
        <w:r>
          <w:rPr>
            <w:sz w:val="24"/>
          </w:rPr>
          <w:instrText>PAGE   \* MERGEFORMAT</w:instrText>
        </w:r>
        <w:r>
          <w:rPr>
            <w:sz w:val="24"/>
          </w:rPr>
          <w:fldChar w:fldCharType="separate"/>
        </w:r>
        <w:r w:rsidR="000C6E98" w:rsidRPr="000C6E98">
          <w:rPr>
            <w:noProof/>
            <w:sz w:val="24"/>
            <w:lang w:val="zh-CN"/>
          </w:rPr>
          <w:t>3</w:t>
        </w:r>
        <w:r>
          <w:rPr>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043644"/>
    </w:sdtPr>
    <w:sdtEndPr>
      <w:rPr>
        <w:sz w:val="24"/>
      </w:rPr>
    </w:sdtEndPr>
    <w:sdtContent>
      <w:p w:rsidR="003E2D26" w:rsidRDefault="00E622EA">
        <w:pPr>
          <w:pStyle w:val="af6"/>
          <w:jc w:val="center"/>
          <w:rPr>
            <w:sz w:val="24"/>
          </w:rPr>
        </w:pPr>
        <w:r>
          <w:rPr>
            <w:sz w:val="24"/>
          </w:rPr>
          <w:fldChar w:fldCharType="begin"/>
        </w:r>
        <w:r>
          <w:rPr>
            <w:sz w:val="24"/>
          </w:rPr>
          <w:instrText>PAGE   \* MERGEFORMAT</w:instrText>
        </w:r>
        <w:r>
          <w:rPr>
            <w:sz w:val="24"/>
          </w:rPr>
          <w:fldChar w:fldCharType="separate"/>
        </w:r>
        <w:r w:rsidR="00A64CFC" w:rsidRPr="00A64CFC">
          <w:rPr>
            <w:noProof/>
            <w:sz w:val="24"/>
            <w:lang w:val="zh-CN"/>
          </w:rPr>
          <w:t>2</w:t>
        </w:r>
        <w:r>
          <w:rPr>
            <w:sz w:val="24"/>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81352"/>
    </w:sdtPr>
    <w:sdtEndPr>
      <w:rPr>
        <w:sz w:val="24"/>
      </w:rPr>
    </w:sdtEndPr>
    <w:sdtContent>
      <w:p w:rsidR="003E2D26" w:rsidRDefault="00E622EA">
        <w:pPr>
          <w:pStyle w:val="af6"/>
          <w:jc w:val="center"/>
          <w:rPr>
            <w:sz w:val="24"/>
          </w:rPr>
        </w:pPr>
        <w:r>
          <w:rPr>
            <w:sz w:val="24"/>
          </w:rPr>
          <w:fldChar w:fldCharType="begin"/>
        </w:r>
        <w:r>
          <w:rPr>
            <w:sz w:val="24"/>
          </w:rPr>
          <w:instrText>PAGE   \* MERGEFORMAT</w:instrText>
        </w:r>
        <w:r>
          <w:rPr>
            <w:sz w:val="24"/>
          </w:rPr>
          <w:fldChar w:fldCharType="separate"/>
        </w:r>
        <w:r w:rsidR="00A64CFC" w:rsidRPr="00A64CFC">
          <w:rPr>
            <w:noProof/>
            <w:sz w:val="24"/>
            <w:lang w:val="zh-CN"/>
          </w:rPr>
          <w:t>7</w:t>
        </w:r>
        <w:r>
          <w:rPr>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B26" w:rsidRDefault="000B4B26">
      <w:r>
        <w:separator/>
      </w:r>
    </w:p>
  </w:footnote>
  <w:footnote w:type="continuationSeparator" w:id="0">
    <w:p w:rsidR="000B4B26" w:rsidRDefault="000B4B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D26" w:rsidRDefault="003E2D26">
    <w:pPr>
      <w:pStyle w:val="af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D26" w:rsidRDefault="003E2D26">
    <w:pPr>
      <w:pStyle w:val="af8"/>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D26" w:rsidRDefault="003E2D26">
    <w:pPr>
      <w:pStyle w:val="af8"/>
      <w:pBdr>
        <w:bottom w:val="none" w:sz="0" w:space="0" w:color="auto"/>
      </w:pBd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mZTAzZmRmMTM2NWM5NDg5YzIzNDE1Zjg2ZWFkMTUifQ=="/>
  </w:docVars>
  <w:rsids>
    <w:rsidRoot w:val="00200D87"/>
    <w:rsid w:val="00005806"/>
    <w:rsid w:val="00006BC5"/>
    <w:rsid w:val="0000798D"/>
    <w:rsid w:val="000127AB"/>
    <w:rsid w:val="00017A33"/>
    <w:rsid w:val="00022162"/>
    <w:rsid w:val="00024730"/>
    <w:rsid w:val="00024AFB"/>
    <w:rsid w:val="00027A83"/>
    <w:rsid w:val="0003004C"/>
    <w:rsid w:val="000325FE"/>
    <w:rsid w:val="00041095"/>
    <w:rsid w:val="00047441"/>
    <w:rsid w:val="00063109"/>
    <w:rsid w:val="00072693"/>
    <w:rsid w:val="00076E0C"/>
    <w:rsid w:val="00080D3C"/>
    <w:rsid w:val="0009574F"/>
    <w:rsid w:val="00096639"/>
    <w:rsid w:val="00097CCB"/>
    <w:rsid w:val="000A1F86"/>
    <w:rsid w:val="000A2BC5"/>
    <w:rsid w:val="000A41D8"/>
    <w:rsid w:val="000B4B26"/>
    <w:rsid w:val="000B5902"/>
    <w:rsid w:val="000C6E98"/>
    <w:rsid w:val="000C7502"/>
    <w:rsid w:val="000D3742"/>
    <w:rsid w:val="000E0285"/>
    <w:rsid w:val="000E6454"/>
    <w:rsid w:val="000E7888"/>
    <w:rsid w:val="00123190"/>
    <w:rsid w:val="0012719D"/>
    <w:rsid w:val="00131ACD"/>
    <w:rsid w:val="00141A05"/>
    <w:rsid w:val="00144A05"/>
    <w:rsid w:val="00147DDF"/>
    <w:rsid w:val="00154452"/>
    <w:rsid w:val="0015542E"/>
    <w:rsid w:val="00157700"/>
    <w:rsid w:val="00163602"/>
    <w:rsid w:val="00163E8F"/>
    <w:rsid w:val="0016514F"/>
    <w:rsid w:val="0016557B"/>
    <w:rsid w:val="00166BC3"/>
    <w:rsid w:val="001945D4"/>
    <w:rsid w:val="0019467D"/>
    <w:rsid w:val="001962D5"/>
    <w:rsid w:val="001A75CF"/>
    <w:rsid w:val="001B1C0A"/>
    <w:rsid w:val="001C6C59"/>
    <w:rsid w:val="001E2971"/>
    <w:rsid w:val="001E29B6"/>
    <w:rsid w:val="001E4A05"/>
    <w:rsid w:val="001E76AE"/>
    <w:rsid w:val="001F1FCA"/>
    <w:rsid w:val="001F6552"/>
    <w:rsid w:val="001F78B5"/>
    <w:rsid w:val="00200A00"/>
    <w:rsid w:val="00200D87"/>
    <w:rsid w:val="00214CD0"/>
    <w:rsid w:val="0022207D"/>
    <w:rsid w:val="00227535"/>
    <w:rsid w:val="00234AD9"/>
    <w:rsid w:val="00245326"/>
    <w:rsid w:val="002627E5"/>
    <w:rsid w:val="00266A6D"/>
    <w:rsid w:val="00270D74"/>
    <w:rsid w:val="00272EED"/>
    <w:rsid w:val="00292E61"/>
    <w:rsid w:val="00293096"/>
    <w:rsid w:val="00297804"/>
    <w:rsid w:val="002C54C1"/>
    <w:rsid w:val="002C5F5D"/>
    <w:rsid w:val="002D6436"/>
    <w:rsid w:val="002E5F65"/>
    <w:rsid w:val="003023F7"/>
    <w:rsid w:val="00312C92"/>
    <w:rsid w:val="003327A9"/>
    <w:rsid w:val="003348CB"/>
    <w:rsid w:val="00353F9D"/>
    <w:rsid w:val="00355D8B"/>
    <w:rsid w:val="003570F5"/>
    <w:rsid w:val="003601EF"/>
    <w:rsid w:val="003623FF"/>
    <w:rsid w:val="00365F37"/>
    <w:rsid w:val="00370F64"/>
    <w:rsid w:val="00374B76"/>
    <w:rsid w:val="00381D6C"/>
    <w:rsid w:val="0039035B"/>
    <w:rsid w:val="003D1A91"/>
    <w:rsid w:val="003D569F"/>
    <w:rsid w:val="003D6F01"/>
    <w:rsid w:val="003E1FD3"/>
    <w:rsid w:val="003E2ADA"/>
    <w:rsid w:val="003E2D26"/>
    <w:rsid w:val="00403E61"/>
    <w:rsid w:val="00410D78"/>
    <w:rsid w:val="0041379E"/>
    <w:rsid w:val="00416AB0"/>
    <w:rsid w:val="0042258B"/>
    <w:rsid w:val="00424767"/>
    <w:rsid w:val="0042530E"/>
    <w:rsid w:val="00426D19"/>
    <w:rsid w:val="004312DA"/>
    <w:rsid w:val="00432CFE"/>
    <w:rsid w:val="0043324A"/>
    <w:rsid w:val="00435106"/>
    <w:rsid w:val="00437A47"/>
    <w:rsid w:val="00442DBE"/>
    <w:rsid w:val="00442DF2"/>
    <w:rsid w:val="004438F6"/>
    <w:rsid w:val="00443C39"/>
    <w:rsid w:val="00444F04"/>
    <w:rsid w:val="00461024"/>
    <w:rsid w:val="004614EF"/>
    <w:rsid w:val="00465D76"/>
    <w:rsid w:val="0047749E"/>
    <w:rsid w:val="0047773F"/>
    <w:rsid w:val="004870DB"/>
    <w:rsid w:val="00490F47"/>
    <w:rsid w:val="0049589D"/>
    <w:rsid w:val="004A3739"/>
    <w:rsid w:val="004A4B73"/>
    <w:rsid w:val="004B10D9"/>
    <w:rsid w:val="004C53B3"/>
    <w:rsid w:val="004C7AE4"/>
    <w:rsid w:val="004D3B7C"/>
    <w:rsid w:val="004E0EE7"/>
    <w:rsid w:val="004E1BF5"/>
    <w:rsid w:val="004E1F4D"/>
    <w:rsid w:val="004E32E7"/>
    <w:rsid w:val="004E50B3"/>
    <w:rsid w:val="004F7BAF"/>
    <w:rsid w:val="00500D6D"/>
    <w:rsid w:val="00504C93"/>
    <w:rsid w:val="00506B55"/>
    <w:rsid w:val="00512394"/>
    <w:rsid w:val="005250D7"/>
    <w:rsid w:val="005253F2"/>
    <w:rsid w:val="00532A99"/>
    <w:rsid w:val="005359AD"/>
    <w:rsid w:val="00537EA9"/>
    <w:rsid w:val="00542B35"/>
    <w:rsid w:val="00551C6C"/>
    <w:rsid w:val="005547FF"/>
    <w:rsid w:val="00576830"/>
    <w:rsid w:val="005940B2"/>
    <w:rsid w:val="005A132D"/>
    <w:rsid w:val="005A51AA"/>
    <w:rsid w:val="005D2E22"/>
    <w:rsid w:val="005D2EC4"/>
    <w:rsid w:val="005D67AA"/>
    <w:rsid w:val="005D7153"/>
    <w:rsid w:val="005F0C70"/>
    <w:rsid w:val="005F2F19"/>
    <w:rsid w:val="00603315"/>
    <w:rsid w:val="006044D9"/>
    <w:rsid w:val="00616CB6"/>
    <w:rsid w:val="006240A5"/>
    <w:rsid w:val="00630484"/>
    <w:rsid w:val="00631871"/>
    <w:rsid w:val="0063460D"/>
    <w:rsid w:val="00635264"/>
    <w:rsid w:val="00641286"/>
    <w:rsid w:val="00641E71"/>
    <w:rsid w:val="006533F3"/>
    <w:rsid w:val="00663824"/>
    <w:rsid w:val="00664771"/>
    <w:rsid w:val="00672718"/>
    <w:rsid w:val="006749E6"/>
    <w:rsid w:val="006809C0"/>
    <w:rsid w:val="00692896"/>
    <w:rsid w:val="006A712B"/>
    <w:rsid w:val="006C24E5"/>
    <w:rsid w:val="006C3F6F"/>
    <w:rsid w:val="006C4C0C"/>
    <w:rsid w:val="006C4F1C"/>
    <w:rsid w:val="006C653A"/>
    <w:rsid w:val="006C7DF9"/>
    <w:rsid w:val="006D19CD"/>
    <w:rsid w:val="006D3721"/>
    <w:rsid w:val="006D76E5"/>
    <w:rsid w:val="006F0C4F"/>
    <w:rsid w:val="006F4DAF"/>
    <w:rsid w:val="007011FD"/>
    <w:rsid w:val="007017E6"/>
    <w:rsid w:val="00703858"/>
    <w:rsid w:val="00703E7A"/>
    <w:rsid w:val="00707D94"/>
    <w:rsid w:val="00711AFC"/>
    <w:rsid w:val="007253B4"/>
    <w:rsid w:val="00730E4C"/>
    <w:rsid w:val="007351C5"/>
    <w:rsid w:val="0073762A"/>
    <w:rsid w:val="0074546B"/>
    <w:rsid w:val="00750E8B"/>
    <w:rsid w:val="0075244D"/>
    <w:rsid w:val="0075461B"/>
    <w:rsid w:val="00755630"/>
    <w:rsid w:val="0076449A"/>
    <w:rsid w:val="00764E33"/>
    <w:rsid w:val="00767002"/>
    <w:rsid w:val="00771462"/>
    <w:rsid w:val="00774B9E"/>
    <w:rsid w:val="00777B3F"/>
    <w:rsid w:val="0078726B"/>
    <w:rsid w:val="007872A7"/>
    <w:rsid w:val="00787D06"/>
    <w:rsid w:val="007907D6"/>
    <w:rsid w:val="0079644C"/>
    <w:rsid w:val="007B42EE"/>
    <w:rsid w:val="007C4D99"/>
    <w:rsid w:val="007C670A"/>
    <w:rsid w:val="007D00FB"/>
    <w:rsid w:val="007D2E04"/>
    <w:rsid w:val="007E1932"/>
    <w:rsid w:val="007F5712"/>
    <w:rsid w:val="007F7B81"/>
    <w:rsid w:val="00800EA4"/>
    <w:rsid w:val="008024CA"/>
    <w:rsid w:val="00812EE8"/>
    <w:rsid w:val="008171EC"/>
    <w:rsid w:val="00820A28"/>
    <w:rsid w:val="00821FBE"/>
    <w:rsid w:val="00822CB2"/>
    <w:rsid w:val="00824F55"/>
    <w:rsid w:val="00841B3A"/>
    <w:rsid w:val="00846B83"/>
    <w:rsid w:val="0087364D"/>
    <w:rsid w:val="0088705A"/>
    <w:rsid w:val="00887AB5"/>
    <w:rsid w:val="00895768"/>
    <w:rsid w:val="008A0ED8"/>
    <w:rsid w:val="008A1F39"/>
    <w:rsid w:val="008A269A"/>
    <w:rsid w:val="008A35BB"/>
    <w:rsid w:val="008A6963"/>
    <w:rsid w:val="008D61AA"/>
    <w:rsid w:val="008D69A9"/>
    <w:rsid w:val="008D7A57"/>
    <w:rsid w:val="008E323F"/>
    <w:rsid w:val="008F23B4"/>
    <w:rsid w:val="00900DAD"/>
    <w:rsid w:val="00904DB0"/>
    <w:rsid w:val="00906BE9"/>
    <w:rsid w:val="00917045"/>
    <w:rsid w:val="00925567"/>
    <w:rsid w:val="00927140"/>
    <w:rsid w:val="0093037D"/>
    <w:rsid w:val="009318D3"/>
    <w:rsid w:val="009341F7"/>
    <w:rsid w:val="00935F0E"/>
    <w:rsid w:val="00937D00"/>
    <w:rsid w:val="00937D87"/>
    <w:rsid w:val="00942448"/>
    <w:rsid w:val="00952CAA"/>
    <w:rsid w:val="009543FC"/>
    <w:rsid w:val="009629C9"/>
    <w:rsid w:val="009700EE"/>
    <w:rsid w:val="009712D9"/>
    <w:rsid w:val="00976508"/>
    <w:rsid w:val="00980521"/>
    <w:rsid w:val="00980556"/>
    <w:rsid w:val="009847BF"/>
    <w:rsid w:val="00984878"/>
    <w:rsid w:val="00985210"/>
    <w:rsid w:val="00985D04"/>
    <w:rsid w:val="00986459"/>
    <w:rsid w:val="00987BBC"/>
    <w:rsid w:val="0099123C"/>
    <w:rsid w:val="00993427"/>
    <w:rsid w:val="009A6485"/>
    <w:rsid w:val="009B2200"/>
    <w:rsid w:val="009B242F"/>
    <w:rsid w:val="009B41C8"/>
    <w:rsid w:val="009C2A0B"/>
    <w:rsid w:val="009C2A97"/>
    <w:rsid w:val="009C2D9C"/>
    <w:rsid w:val="009C40E4"/>
    <w:rsid w:val="009C7EC7"/>
    <w:rsid w:val="009D1103"/>
    <w:rsid w:val="009D1CDE"/>
    <w:rsid w:val="009D7649"/>
    <w:rsid w:val="009E436F"/>
    <w:rsid w:val="009F2E1E"/>
    <w:rsid w:val="009F4044"/>
    <w:rsid w:val="009F64CC"/>
    <w:rsid w:val="009F75CA"/>
    <w:rsid w:val="00A02856"/>
    <w:rsid w:val="00A03304"/>
    <w:rsid w:val="00A07979"/>
    <w:rsid w:val="00A1500B"/>
    <w:rsid w:val="00A236F2"/>
    <w:rsid w:val="00A444B3"/>
    <w:rsid w:val="00A46213"/>
    <w:rsid w:val="00A4704F"/>
    <w:rsid w:val="00A52A72"/>
    <w:rsid w:val="00A567B0"/>
    <w:rsid w:val="00A64CFC"/>
    <w:rsid w:val="00A66554"/>
    <w:rsid w:val="00A67F22"/>
    <w:rsid w:val="00A72BE8"/>
    <w:rsid w:val="00A73734"/>
    <w:rsid w:val="00A75CA5"/>
    <w:rsid w:val="00A92028"/>
    <w:rsid w:val="00AA3D30"/>
    <w:rsid w:val="00AA44AB"/>
    <w:rsid w:val="00AB069D"/>
    <w:rsid w:val="00AC0D49"/>
    <w:rsid w:val="00AD2B4E"/>
    <w:rsid w:val="00AE2CC5"/>
    <w:rsid w:val="00AF5A00"/>
    <w:rsid w:val="00B07617"/>
    <w:rsid w:val="00B16905"/>
    <w:rsid w:val="00B31296"/>
    <w:rsid w:val="00B34287"/>
    <w:rsid w:val="00B3483B"/>
    <w:rsid w:val="00B3673F"/>
    <w:rsid w:val="00B36B5F"/>
    <w:rsid w:val="00B41DB1"/>
    <w:rsid w:val="00B63456"/>
    <w:rsid w:val="00B67DD7"/>
    <w:rsid w:val="00B857EA"/>
    <w:rsid w:val="00B92CAA"/>
    <w:rsid w:val="00B93EE6"/>
    <w:rsid w:val="00B971AF"/>
    <w:rsid w:val="00BA43C3"/>
    <w:rsid w:val="00BB1A18"/>
    <w:rsid w:val="00BC171D"/>
    <w:rsid w:val="00BC2CBB"/>
    <w:rsid w:val="00BC3AE8"/>
    <w:rsid w:val="00BC3D58"/>
    <w:rsid w:val="00BE1513"/>
    <w:rsid w:val="00BE2B6F"/>
    <w:rsid w:val="00BE60F5"/>
    <w:rsid w:val="00BF012E"/>
    <w:rsid w:val="00BF1B58"/>
    <w:rsid w:val="00C05873"/>
    <w:rsid w:val="00C106DE"/>
    <w:rsid w:val="00C129F6"/>
    <w:rsid w:val="00C13A62"/>
    <w:rsid w:val="00C17D0D"/>
    <w:rsid w:val="00C203A0"/>
    <w:rsid w:val="00C25A0B"/>
    <w:rsid w:val="00C533E4"/>
    <w:rsid w:val="00C5554E"/>
    <w:rsid w:val="00C55F3B"/>
    <w:rsid w:val="00C63983"/>
    <w:rsid w:val="00C654C7"/>
    <w:rsid w:val="00C749F2"/>
    <w:rsid w:val="00C75F53"/>
    <w:rsid w:val="00C76ADC"/>
    <w:rsid w:val="00C8113D"/>
    <w:rsid w:val="00C901DE"/>
    <w:rsid w:val="00C919C0"/>
    <w:rsid w:val="00C92E6D"/>
    <w:rsid w:val="00C93D1D"/>
    <w:rsid w:val="00CA378A"/>
    <w:rsid w:val="00CA50D1"/>
    <w:rsid w:val="00CA68BD"/>
    <w:rsid w:val="00CA7A1A"/>
    <w:rsid w:val="00CB3433"/>
    <w:rsid w:val="00CC0790"/>
    <w:rsid w:val="00CC2F02"/>
    <w:rsid w:val="00CD71C8"/>
    <w:rsid w:val="00CD74AB"/>
    <w:rsid w:val="00CE707F"/>
    <w:rsid w:val="00CF152B"/>
    <w:rsid w:val="00CF4E7B"/>
    <w:rsid w:val="00CF77DB"/>
    <w:rsid w:val="00D06E37"/>
    <w:rsid w:val="00D213D9"/>
    <w:rsid w:val="00D30702"/>
    <w:rsid w:val="00D35738"/>
    <w:rsid w:val="00D37777"/>
    <w:rsid w:val="00D41A25"/>
    <w:rsid w:val="00D724F6"/>
    <w:rsid w:val="00D81324"/>
    <w:rsid w:val="00D823F9"/>
    <w:rsid w:val="00DA5D3E"/>
    <w:rsid w:val="00DB04FC"/>
    <w:rsid w:val="00DB195C"/>
    <w:rsid w:val="00DC34BB"/>
    <w:rsid w:val="00DC3F19"/>
    <w:rsid w:val="00DC57D8"/>
    <w:rsid w:val="00DD763A"/>
    <w:rsid w:val="00DD7F64"/>
    <w:rsid w:val="00DE1BF6"/>
    <w:rsid w:val="00DE569F"/>
    <w:rsid w:val="00DF1921"/>
    <w:rsid w:val="00E004AA"/>
    <w:rsid w:val="00E04C33"/>
    <w:rsid w:val="00E11E5D"/>
    <w:rsid w:val="00E203DA"/>
    <w:rsid w:val="00E248C0"/>
    <w:rsid w:val="00E326CE"/>
    <w:rsid w:val="00E35FCB"/>
    <w:rsid w:val="00E37EA6"/>
    <w:rsid w:val="00E42E90"/>
    <w:rsid w:val="00E42EEB"/>
    <w:rsid w:val="00E46ED6"/>
    <w:rsid w:val="00E53D03"/>
    <w:rsid w:val="00E557C6"/>
    <w:rsid w:val="00E5656D"/>
    <w:rsid w:val="00E622EA"/>
    <w:rsid w:val="00E659A9"/>
    <w:rsid w:val="00E70990"/>
    <w:rsid w:val="00E71B42"/>
    <w:rsid w:val="00E72FD0"/>
    <w:rsid w:val="00E844C2"/>
    <w:rsid w:val="00E86CDC"/>
    <w:rsid w:val="00E87919"/>
    <w:rsid w:val="00E87939"/>
    <w:rsid w:val="00E90771"/>
    <w:rsid w:val="00EA1B93"/>
    <w:rsid w:val="00EA226A"/>
    <w:rsid w:val="00EB62C5"/>
    <w:rsid w:val="00EB7760"/>
    <w:rsid w:val="00EC4DAF"/>
    <w:rsid w:val="00EC4E6A"/>
    <w:rsid w:val="00EC7038"/>
    <w:rsid w:val="00EC7971"/>
    <w:rsid w:val="00ED4C16"/>
    <w:rsid w:val="00ED4FCA"/>
    <w:rsid w:val="00ED5748"/>
    <w:rsid w:val="00EF75A7"/>
    <w:rsid w:val="00F045CD"/>
    <w:rsid w:val="00F0777B"/>
    <w:rsid w:val="00F078AB"/>
    <w:rsid w:val="00F15B2C"/>
    <w:rsid w:val="00F163D7"/>
    <w:rsid w:val="00F309E3"/>
    <w:rsid w:val="00F31C10"/>
    <w:rsid w:val="00F40A89"/>
    <w:rsid w:val="00F51FE5"/>
    <w:rsid w:val="00F531E8"/>
    <w:rsid w:val="00F6554B"/>
    <w:rsid w:val="00F65CD8"/>
    <w:rsid w:val="00F66089"/>
    <w:rsid w:val="00F77C20"/>
    <w:rsid w:val="00F81ACA"/>
    <w:rsid w:val="00F83765"/>
    <w:rsid w:val="00F85D33"/>
    <w:rsid w:val="00F87A08"/>
    <w:rsid w:val="00FA102E"/>
    <w:rsid w:val="00FA586A"/>
    <w:rsid w:val="00FC16DC"/>
    <w:rsid w:val="00FD34AA"/>
    <w:rsid w:val="00FD54F3"/>
    <w:rsid w:val="00FE0D84"/>
    <w:rsid w:val="00FE5B5A"/>
    <w:rsid w:val="00FF2A2D"/>
    <w:rsid w:val="00FF597E"/>
    <w:rsid w:val="026C748C"/>
    <w:rsid w:val="0BAD14A8"/>
    <w:rsid w:val="0F444940"/>
    <w:rsid w:val="14F37792"/>
    <w:rsid w:val="170767D7"/>
    <w:rsid w:val="1791320F"/>
    <w:rsid w:val="1EC85366"/>
    <w:rsid w:val="2F89694D"/>
    <w:rsid w:val="397D5405"/>
    <w:rsid w:val="3D961C67"/>
    <w:rsid w:val="3E705B74"/>
    <w:rsid w:val="413B08DB"/>
    <w:rsid w:val="44211E24"/>
    <w:rsid w:val="45F66F17"/>
    <w:rsid w:val="47BB7D4D"/>
    <w:rsid w:val="483D771B"/>
    <w:rsid w:val="48BC274B"/>
    <w:rsid w:val="490E42DA"/>
    <w:rsid w:val="4A797E0F"/>
    <w:rsid w:val="54294736"/>
    <w:rsid w:val="5C4F5EF1"/>
    <w:rsid w:val="5C9C3D40"/>
    <w:rsid w:val="5ECC1EE3"/>
    <w:rsid w:val="61B047EB"/>
    <w:rsid w:val="6D9D0DC7"/>
    <w:rsid w:val="71EB66F1"/>
    <w:rsid w:val="778A2371"/>
    <w:rsid w:val="7AD3655F"/>
    <w:rsid w:val="7CEF53A5"/>
    <w:rsid w:val="7EEA70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4213E"/>
  <w15:docId w15:val="{70F71C29-35D4-4885-A042-2DD6BC1B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nhideWhenUsed="1"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uiPriority="0" w:qFormat="1"/>
    <w:lsdException w:name="Block Text" w:uiPriority="0" w:qFormat="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1"/>
    <w:qFormat/>
    <w:pPr>
      <w:keepNext/>
      <w:keepLines/>
      <w:widowControl/>
      <w:spacing w:before="340" w:after="330" w:line="576" w:lineRule="auto"/>
      <w:jc w:val="left"/>
      <w:outlineLvl w:val="0"/>
    </w:pPr>
    <w:rPr>
      <w:b/>
      <w:bCs/>
      <w:kern w:val="44"/>
      <w:sz w:val="44"/>
      <w:szCs w:val="44"/>
    </w:rPr>
  </w:style>
  <w:style w:type="paragraph" w:styleId="2">
    <w:name w:val="heading 2"/>
    <w:basedOn w:val="a"/>
    <w:next w:val="a"/>
    <w:link w:val="20"/>
    <w:uiPriority w:val="1"/>
    <w:qFormat/>
    <w:pPr>
      <w:keepNext/>
      <w:keepLines/>
      <w:widowControl/>
      <w:spacing w:before="260" w:after="260" w:line="413" w:lineRule="auto"/>
      <w:jc w:val="left"/>
      <w:outlineLvl w:val="1"/>
    </w:pPr>
    <w:rPr>
      <w:rFonts w:ascii="Arial" w:eastAsia="黑体" w:hAnsi="Arial"/>
      <w:b/>
      <w:bCs/>
      <w:kern w:val="0"/>
      <w:sz w:val="32"/>
      <w:szCs w:val="32"/>
    </w:rPr>
  </w:style>
  <w:style w:type="paragraph" w:styleId="3">
    <w:name w:val="heading 3"/>
    <w:basedOn w:val="a"/>
    <w:next w:val="a"/>
    <w:link w:val="30"/>
    <w:qFormat/>
    <w:pPr>
      <w:ind w:left="237"/>
      <w:jc w:val="left"/>
      <w:outlineLvl w:val="2"/>
    </w:pPr>
    <w:rPr>
      <w:rFonts w:ascii="Microsoft JhengHei" w:eastAsia="Microsoft JhengHei" w:hAnsi="Microsoft JhengHei"/>
      <w:kern w:val="0"/>
      <w:sz w:val="28"/>
      <w:szCs w:val="28"/>
      <w:lang w:eastAsia="en-US"/>
    </w:rPr>
  </w:style>
  <w:style w:type="paragraph" w:styleId="4">
    <w:name w:val="heading 4"/>
    <w:basedOn w:val="a"/>
    <w:next w:val="a"/>
    <w:link w:val="40"/>
    <w:qFormat/>
    <w:pPr>
      <w:keepNext/>
      <w:keepLines/>
      <w:spacing w:line="372" w:lineRule="auto"/>
      <w:jc w:val="left"/>
      <w:outlineLvl w:val="3"/>
    </w:pPr>
    <w:rPr>
      <w:rFonts w:ascii="Arial" w:eastAsia="黑体" w:hAnsi="Arial"/>
      <w:b/>
      <w:kern w:val="0"/>
      <w:sz w:val="28"/>
      <w:szCs w:val="22"/>
      <w:lang w:eastAsia="en-US"/>
    </w:rPr>
  </w:style>
  <w:style w:type="paragraph" w:styleId="5">
    <w:name w:val="heading 5"/>
    <w:basedOn w:val="a"/>
    <w:next w:val="a"/>
    <w:link w:val="50"/>
    <w:qFormat/>
    <w:pPr>
      <w:keepNext/>
      <w:keepLines/>
      <w:spacing w:before="280" w:after="290" w:line="372" w:lineRule="auto"/>
      <w:jc w:val="left"/>
      <w:outlineLvl w:val="4"/>
    </w:pPr>
    <w:rPr>
      <w:rFonts w:ascii="Calibri" w:hAnsi="Calibri"/>
      <w:b/>
      <w:kern w:val="0"/>
      <w:sz w:val="28"/>
      <w:szCs w:val="22"/>
      <w:lang w:eastAsia="en-US"/>
    </w:rPr>
  </w:style>
  <w:style w:type="paragraph" w:styleId="6">
    <w:name w:val="heading 6"/>
    <w:basedOn w:val="a"/>
    <w:next w:val="a"/>
    <w:link w:val="60"/>
    <w:qFormat/>
    <w:pPr>
      <w:keepNext/>
      <w:keepLines/>
      <w:widowControl/>
      <w:tabs>
        <w:tab w:val="left" w:pos="2520"/>
      </w:tabs>
      <w:spacing w:before="240" w:after="64" w:line="320" w:lineRule="auto"/>
      <w:ind w:left="2520" w:hanging="420"/>
      <w:jc w:val="left"/>
      <w:outlineLvl w:val="5"/>
    </w:pPr>
    <w:rPr>
      <w:rFonts w:ascii="Arial" w:eastAsia="黑体" w:hAnsi="Arial"/>
      <w:b/>
      <w:bCs/>
      <w:kern w:val="0"/>
      <w:sz w:val="24"/>
      <w:szCs w:val="24"/>
    </w:rPr>
  </w:style>
  <w:style w:type="paragraph" w:styleId="7">
    <w:name w:val="heading 7"/>
    <w:basedOn w:val="a"/>
    <w:next w:val="a"/>
    <w:link w:val="70"/>
    <w:qFormat/>
    <w:pPr>
      <w:keepNext/>
      <w:keepLines/>
      <w:widowControl/>
      <w:tabs>
        <w:tab w:val="left" w:pos="2940"/>
      </w:tabs>
      <w:spacing w:before="240" w:after="64" w:line="320" w:lineRule="auto"/>
      <w:ind w:left="2940" w:hanging="420"/>
      <w:jc w:val="left"/>
      <w:outlineLvl w:val="6"/>
    </w:pPr>
    <w:rPr>
      <w:b/>
      <w:bCs/>
      <w:kern w:val="0"/>
      <w:sz w:val="24"/>
      <w:szCs w:val="24"/>
    </w:rPr>
  </w:style>
  <w:style w:type="paragraph" w:styleId="8">
    <w:name w:val="heading 8"/>
    <w:basedOn w:val="a"/>
    <w:next w:val="a"/>
    <w:link w:val="80"/>
    <w:qFormat/>
    <w:pPr>
      <w:keepNext/>
      <w:keepLines/>
      <w:widowControl/>
      <w:tabs>
        <w:tab w:val="left" w:pos="3360"/>
      </w:tabs>
      <w:spacing w:before="240" w:after="64" w:line="320" w:lineRule="auto"/>
      <w:ind w:left="3360" w:hanging="420"/>
      <w:jc w:val="left"/>
      <w:outlineLvl w:val="7"/>
    </w:pPr>
    <w:rPr>
      <w:rFonts w:ascii="Arial" w:eastAsia="黑体" w:hAnsi="Arial"/>
      <w:kern w:val="0"/>
      <w:sz w:val="24"/>
      <w:szCs w:val="24"/>
    </w:rPr>
  </w:style>
  <w:style w:type="paragraph" w:styleId="9">
    <w:name w:val="heading 9"/>
    <w:basedOn w:val="a"/>
    <w:next w:val="a"/>
    <w:link w:val="90"/>
    <w:qFormat/>
    <w:pPr>
      <w:keepNext/>
      <w:keepLines/>
      <w:widowControl/>
      <w:tabs>
        <w:tab w:val="left" w:pos="3780"/>
      </w:tabs>
      <w:spacing w:before="240" w:after="64" w:line="320" w:lineRule="auto"/>
      <w:ind w:left="3780" w:hanging="420"/>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szCs w:val="24"/>
    </w:rPr>
  </w:style>
  <w:style w:type="paragraph" w:styleId="71">
    <w:name w:val="toc 7"/>
    <w:basedOn w:val="a"/>
    <w:next w:val="a"/>
    <w:uiPriority w:val="39"/>
    <w:qFormat/>
    <w:pPr>
      <w:ind w:left="1260"/>
      <w:jc w:val="left"/>
    </w:pPr>
    <w:rPr>
      <w:rFonts w:ascii="Calibri" w:hAnsi="Calibri" w:cs="Calibri"/>
      <w:sz w:val="18"/>
      <w:szCs w:val="18"/>
    </w:rPr>
  </w:style>
  <w:style w:type="paragraph" w:styleId="81">
    <w:name w:val="index 8"/>
    <w:basedOn w:val="a"/>
    <w:next w:val="a"/>
    <w:qFormat/>
    <w:pPr>
      <w:ind w:left="2940"/>
    </w:pPr>
    <w:rPr>
      <w:szCs w:val="24"/>
    </w:rPr>
  </w:style>
  <w:style w:type="paragraph" w:styleId="a3">
    <w:name w:val="Normal Indent"/>
    <w:basedOn w:val="a"/>
    <w:qFormat/>
    <w:pPr>
      <w:autoSpaceDE w:val="0"/>
      <w:autoSpaceDN w:val="0"/>
      <w:adjustRightInd w:val="0"/>
      <w:ind w:firstLine="420"/>
      <w:jc w:val="left"/>
      <w:textAlignment w:val="baseline"/>
    </w:pPr>
    <w:rPr>
      <w:rFonts w:ascii="宋体"/>
      <w:kern w:val="0"/>
      <w:sz w:val="34"/>
      <w:szCs w:val="22"/>
      <w:lang w:eastAsia="en-US"/>
    </w:rPr>
  </w:style>
  <w:style w:type="paragraph" w:styleId="a4">
    <w:name w:val="caption"/>
    <w:basedOn w:val="a"/>
    <w:next w:val="a"/>
    <w:qFormat/>
    <w:pPr>
      <w:spacing w:before="152" w:after="160"/>
    </w:pPr>
    <w:rPr>
      <w:rFonts w:ascii="Arial" w:eastAsia="黑体" w:hAnsi="Arial"/>
      <w:kern w:val="0"/>
      <w:sz w:val="20"/>
    </w:rPr>
  </w:style>
  <w:style w:type="paragraph" w:styleId="51">
    <w:name w:val="index 5"/>
    <w:basedOn w:val="a"/>
    <w:next w:val="a"/>
    <w:qFormat/>
    <w:pPr>
      <w:ind w:left="1680"/>
    </w:pPr>
    <w:rPr>
      <w:szCs w:val="24"/>
    </w:rPr>
  </w:style>
  <w:style w:type="paragraph" w:styleId="a5">
    <w:name w:val="Document Map"/>
    <w:basedOn w:val="a"/>
    <w:link w:val="a6"/>
    <w:qFormat/>
    <w:pPr>
      <w:shd w:val="clear" w:color="auto" w:fill="000080"/>
    </w:pPr>
    <w:rPr>
      <w:szCs w:val="21"/>
    </w:rPr>
  </w:style>
  <w:style w:type="paragraph" w:styleId="a7">
    <w:name w:val="toa heading"/>
    <w:basedOn w:val="a"/>
    <w:next w:val="a"/>
    <w:uiPriority w:val="99"/>
    <w:unhideWhenUsed/>
    <w:qFormat/>
    <w:pPr>
      <w:spacing w:before="120"/>
    </w:pPr>
    <w:rPr>
      <w:rFonts w:ascii="Cambria" w:hAnsi="Cambria"/>
      <w:i/>
      <w:sz w:val="24"/>
      <w:szCs w:val="24"/>
    </w:rPr>
  </w:style>
  <w:style w:type="paragraph" w:styleId="a8">
    <w:name w:val="annotation text"/>
    <w:basedOn w:val="a"/>
    <w:link w:val="a9"/>
    <w:unhideWhenUsed/>
    <w:qFormat/>
    <w:pPr>
      <w:jc w:val="left"/>
    </w:pPr>
  </w:style>
  <w:style w:type="paragraph" w:styleId="61">
    <w:name w:val="index 6"/>
    <w:basedOn w:val="a"/>
    <w:next w:val="a"/>
    <w:qFormat/>
    <w:pPr>
      <w:ind w:left="2100"/>
    </w:pPr>
    <w:rPr>
      <w:szCs w:val="24"/>
    </w:rPr>
  </w:style>
  <w:style w:type="paragraph" w:styleId="32">
    <w:name w:val="Body Text 3"/>
    <w:basedOn w:val="a"/>
    <w:link w:val="33"/>
    <w:qFormat/>
    <w:pPr>
      <w:spacing w:line="360" w:lineRule="auto"/>
    </w:pPr>
    <w:rPr>
      <w:rFonts w:ascii="宋体"/>
      <w:bCs/>
      <w:color w:val="000000"/>
      <w:sz w:val="24"/>
      <w:szCs w:val="24"/>
    </w:rPr>
  </w:style>
  <w:style w:type="paragraph" w:styleId="34">
    <w:name w:val="List Bullet 3"/>
    <w:basedOn w:val="a"/>
    <w:qFormat/>
    <w:pPr>
      <w:tabs>
        <w:tab w:val="left" w:pos="420"/>
      </w:tabs>
      <w:ind w:left="1080" w:hanging="1080"/>
    </w:pPr>
    <w:rPr>
      <w:szCs w:val="24"/>
    </w:rPr>
  </w:style>
  <w:style w:type="paragraph" w:styleId="aa">
    <w:name w:val="Body Text"/>
    <w:basedOn w:val="a"/>
    <w:link w:val="11"/>
    <w:qFormat/>
    <w:pPr>
      <w:widowControl/>
      <w:spacing w:after="120"/>
      <w:jc w:val="left"/>
    </w:pPr>
    <w:rPr>
      <w:kern w:val="0"/>
      <w:sz w:val="20"/>
    </w:rPr>
  </w:style>
  <w:style w:type="paragraph" w:styleId="ab">
    <w:name w:val="Body Text Indent"/>
    <w:basedOn w:val="a"/>
    <w:link w:val="ac"/>
    <w:qFormat/>
    <w:pPr>
      <w:spacing w:after="120"/>
      <w:ind w:leftChars="200" w:left="420"/>
      <w:jc w:val="left"/>
    </w:pPr>
    <w:rPr>
      <w:rFonts w:ascii="Calibri" w:hAnsi="Calibri"/>
      <w:kern w:val="0"/>
      <w:sz w:val="22"/>
      <w:szCs w:val="22"/>
      <w:lang w:eastAsia="en-US"/>
    </w:rPr>
  </w:style>
  <w:style w:type="paragraph" w:styleId="21">
    <w:name w:val="List 2"/>
    <w:basedOn w:val="a"/>
    <w:qFormat/>
    <w:pPr>
      <w:ind w:leftChars="200" w:left="100" w:hangingChars="200" w:hanging="200"/>
    </w:pPr>
    <w:rPr>
      <w:szCs w:val="24"/>
    </w:rPr>
  </w:style>
  <w:style w:type="paragraph" w:styleId="ad">
    <w:name w:val="Block Text"/>
    <w:basedOn w:val="a"/>
    <w:qFormat/>
    <w:pPr>
      <w:spacing w:after="120"/>
      <w:ind w:leftChars="700" w:left="1440" w:rightChars="700" w:right="1440"/>
    </w:pPr>
    <w:rPr>
      <w:szCs w:val="24"/>
    </w:rPr>
  </w:style>
  <w:style w:type="paragraph" w:styleId="41">
    <w:name w:val="index 4"/>
    <w:basedOn w:val="a"/>
    <w:next w:val="a"/>
    <w:qFormat/>
    <w:pPr>
      <w:ind w:left="1260"/>
    </w:pPr>
    <w:rPr>
      <w:szCs w:val="24"/>
    </w:rPr>
  </w:style>
  <w:style w:type="paragraph" w:styleId="52">
    <w:name w:val="toc 5"/>
    <w:basedOn w:val="a"/>
    <w:next w:val="a"/>
    <w:uiPriority w:val="39"/>
    <w:qFormat/>
    <w:pPr>
      <w:ind w:left="840"/>
      <w:jc w:val="left"/>
    </w:pPr>
    <w:rPr>
      <w:rFonts w:ascii="Calibri" w:hAnsi="Calibri" w:cs="Calibri"/>
      <w:sz w:val="18"/>
      <w:szCs w:val="18"/>
    </w:rPr>
  </w:style>
  <w:style w:type="paragraph" w:styleId="35">
    <w:name w:val="toc 3"/>
    <w:basedOn w:val="a"/>
    <w:next w:val="a"/>
    <w:uiPriority w:val="39"/>
    <w:qFormat/>
    <w:pPr>
      <w:ind w:left="420"/>
      <w:jc w:val="left"/>
    </w:pPr>
    <w:rPr>
      <w:rFonts w:ascii="Calibri" w:hAnsi="Calibri" w:cs="Calibri"/>
      <w:i/>
      <w:iCs/>
      <w:sz w:val="20"/>
    </w:rPr>
  </w:style>
  <w:style w:type="paragraph" w:styleId="ae">
    <w:name w:val="Plain Text"/>
    <w:basedOn w:val="a"/>
    <w:link w:val="af"/>
    <w:qFormat/>
    <w:rPr>
      <w:rFonts w:ascii="宋体" w:eastAsiaTheme="minorEastAsia" w:hAnsi="Courier New" w:cs="Courier New"/>
      <w:szCs w:val="21"/>
    </w:rPr>
  </w:style>
  <w:style w:type="paragraph" w:styleId="82">
    <w:name w:val="toc 8"/>
    <w:basedOn w:val="a"/>
    <w:next w:val="a"/>
    <w:uiPriority w:val="39"/>
    <w:qFormat/>
    <w:pPr>
      <w:ind w:left="1470"/>
      <w:jc w:val="left"/>
    </w:pPr>
    <w:rPr>
      <w:rFonts w:ascii="Calibri" w:hAnsi="Calibri" w:cs="Calibri"/>
      <w:sz w:val="18"/>
      <w:szCs w:val="18"/>
    </w:rPr>
  </w:style>
  <w:style w:type="paragraph" w:styleId="36">
    <w:name w:val="index 3"/>
    <w:basedOn w:val="a"/>
    <w:next w:val="a"/>
    <w:qFormat/>
    <w:pPr>
      <w:ind w:left="840"/>
    </w:pPr>
    <w:rPr>
      <w:szCs w:val="24"/>
    </w:rPr>
  </w:style>
  <w:style w:type="paragraph" w:styleId="af0">
    <w:name w:val="Date"/>
    <w:basedOn w:val="a"/>
    <w:next w:val="a"/>
    <w:link w:val="af1"/>
    <w:unhideWhenUsed/>
    <w:qFormat/>
    <w:pPr>
      <w:ind w:leftChars="2500" w:left="100"/>
    </w:pPr>
  </w:style>
  <w:style w:type="paragraph" w:styleId="22">
    <w:name w:val="Body Text Indent 2"/>
    <w:basedOn w:val="a"/>
    <w:link w:val="23"/>
    <w:unhideWhenUsed/>
    <w:qFormat/>
    <w:pPr>
      <w:spacing w:after="120" w:line="480" w:lineRule="auto"/>
      <w:ind w:leftChars="200" w:left="420"/>
    </w:pPr>
    <w:rPr>
      <w:szCs w:val="21"/>
    </w:rPr>
  </w:style>
  <w:style w:type="paragraph" w:styleId="af2">
    <w:name w:val="endnote text"/>
    <w:basedOn w:val="a"/>
    <w:link w:val="af3"/>
    <w:qFormat/>
    <w:pPr>
      <w:snapToGrid w:val="0"/>
      <w:jc w:val="left"/>
    </w:pPr>
    <w:rPr>
      <w:rFonts w:ascii="仿宋_GB2312" w:eastAsia="仿宋_GB2312"/>
      <w:kern w:val="0"/>
      <w:sz w:val="34"/>
    </w:rPr>
  </w:style>
  <w:style w:type="paragraph" w:styleId="af4">
    <w:name w:val="Balloon Text"/>
    <w:basedOn w:val="a"/>
    <w:link w:val="af5"/>
    <w:qFormat/>
    <w:pPr>
      <w:jc w:val="left"/>
    </w:pPr>
    <w:rPr>
      <w:rFonts w:ascii="Calibri" w:hAnsi="Calibri"/>
      <w:kern w:val="0"/>
      <w:sz w:val="18"/>
      <w:szCs w:val="18"/>
      <w:lang w:eastAsia="en-US"/>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pPr>
      <w:spacing w:before="120" w:after="120"/>
      <w:jc w:val="left"/>
    </w:pPr>
    <w:rPr>
      <w:rFonts w:ascii="Calibri" w:hAnsi="Calibri" w:cs="Calibri"/>
      <w:b/>
      <w:bCs/>
      <w:caps/>
      <w:sz w:val="20"/>
    </w:rPr>
  </w:style>
  <w:style w:type="paragraph" w:styleId="42">
    <w:name w:val="toc 4"/>
    <w:basedOn w:val="a"/>
    <w:next w:val="a"/>
    <w:uiPriority w:val="39"/>
    <w:qFormat/>
    <w:pPr>
      <w:ind w:left="630"/>
      <w:jc w:val="left"/>
    </w:pPr>
    <w:rPr>
      <w:rFonts w:ascii="Calibri" w:hAnsi="Calibri" w:cs="Calibri"/>
      <w:sz w:val="18"/>
      <w:szCs w:val="18"/>
    </w:rPr>
  </w:style>
  <w:style w:type="paragraph" w:styleId="afa">
    <w:name w:val="index heading"/>
    <w:basedOn w:val="a"/>
    <w:next w:val="13"/>
    <w:qFormat/>
    <w:pPr>
      <w:adjustRightInd w:val="0"/>
      <w:spacing w:line="490" w:lineRule="exact"/>
      <w:ind w:firstLine="556"/>
      <w:textAlignment w:val="baseline"/>
    </w:pPr>
    <w:rPr>
      <w:rFonts w:ascii="仿宋_GB2312" w:eastAsia="仿宋_GB2312"/>
      <w:kern w:val="0"/>
      <w:sz w:val="28"/>
    </w:rPr>
  </w:style>
  <w:style w:type="paragraph" w:styleId="13">
    <w:name w:val="index 1"/>
    <w:basedOn w:val="a"/>
    <w:next w:val="a"/>
    <w:uiPriority w:val="99"/>
    <w:unhideWhenUsed/>
    <w:qFormat/>
  </w:style>
  <w:style w:type="paragraph" w:styleId="afb">
    <w:name w:val="List"/>
    <w:basedOn w:val="a"/>
    <w:qFormat/>
    <w:pPr>
      <w:ind w:left="200" w:hangingChars="200" w:hanging="200"/>
    </w:pPr>
    <w:rPr>
      <w:szCs w:val="24"/>
    </w:rPr>
  </w:style>
  <w:style w:type="paragraph" w:styleId="afc">
    <w:name w:val="footnote text"/>
    <w:basedOn w:val="a"/>
    <w:link w:val="afd"/>
    <w:qFormat/>
    <w:pPr>
      <w:snapToGrid w:val="0"/>
      <w:jc w:val="left"/>
    </w:pPr>
    <w:rPr>
      <w:sz w:val="18"/>
    </w:rPr>
  </w:style>
  <w:style w:type="paragraph" w:styleId="62">
    <w:name w:val="toc 6"/>
    <w:basedOn w:val="a"/>
    <w:next w:val="a"/>
    <w:uiPriority w:val="39"/>
    <w:qFormat/>
    <w:pPr>
      <w:ind w:left="1050"/>
      <w:jc w:val="left"/>
    </w:pPr>
    <w:rPr>
      <w:rFonts w:ascii="Calibri" w:hAnsi="Calibri" w:cs="Calibri"/>
      <w:sz w:val="18"/>
      <w:szCs w:val="18"/>
    </w:rPr>
  </w:style>
  <w:style w:type="paragraph" w:styleId="53">
    <w:name w:val="List 5"/>
    <w:basedOn w:val="a"/>
    <w:qFormat/>
    <w:pPr>
      <w:ind w:leftChars="800" w:left="100" w:hangingChars="200" w:hanging="200"/>
    </w:pPr>
    <w:rPr>
      <w:szCs w:val="24"/>
    </w:rPr>
  </w:style>
  <w:style w:type="paragraph" w:styleId="37">
    <w:name w:val="Body Text Indent 3"/>
    <w:basedOn w:val="a"/>
    <w:link w:val="38"/>
    <w:qFormat/>
    <w:pPr>
      <w:spacing w:after="120"/>
      <w:ind w:leftChars="200" w:left="420"/>
      <w:jc w:val="left"/>
    </w:pPr>
    <w:rPr>
      <w:rFonts w:ascii="Calibri" w:hAnsi="Calibri"/>
      <w:kern w:val="0"/>
      <w:sz w:val="16"/>
      <w:szCs w:val="16"/>
      <w:lang w:eastAsia="en-US"/>
    </w:rPr>
  </w:style>
  <w:style w:type="paragraph" w:styleId="72">
    <w:name w:val="index 7"/>
    <w:basedOn w:val="a"/>
    <w:next w:val="a"/>
    <w:qFormat/>
    <w:pPr>
      <w:ind w:left="2520"/>
    </w:pPr>
    <w:rPr>
      <w:szCs w:val="24"/>
    </w:rPr>
  </w:style>
  <w:style w:type="paragraph" w:styleId="91">
    <w:name w:val="index 9"/>
    <w:basedOn w:val="a"/>
    <w:next w:val="a"/>
    <w:qFormat/>
    <w:pPr>
      <w:ind w:left="3360"/>
    </w:pPr>
    <w:rPr>
      <w:szCs w:val="24"/>
    </w:rPr>
  </w:style>
  <w:style w:type="paragraph" w:styleId="afe">
    <w:name w:val="table of figures"/>
    <w:basedOn w:val="a"/>
    <w:next w:val="a"/>
    <w:qFormat/>
    <w:pPr>
      <w:ind w:leftChars="200" w:left="200" w:hangingChars="200" w:hanging="200"/>
    </w:pPr>
    <w:rPr>
      <w:rFonts w:ascii="仿宋_GB2312" w:eastAsia="仿宋_GB2312"/>
      <w:kern w:val="0"/>
      <w:sz w:val="34"/>
    </w:rPr>
  </w:style>
  <w:style w:type="paragraph" w:styleId="24">
    <w:name w:val="toc 2"/>
    <w:basedOn w:val="a"/>
    <w:next w:val="a"/>
    <w:uiPriority w:val="39"/>
    <w:qFormat/>
    <w:pPr>
      <w:ind w:left="210"/>
      <w:jc w:val="left"/>
    </w:pPr>
    <w:rPr>
      <w:rFonts w:ascii="Calibri" w:hAnsi="Calibri" w:cs="Calibri"/>
      <w:smallCaps/>
      <w:sz w:val="20"/>
    </w:rPr>
  </w:style>
  <w:style w:type="paragraph" w:styleId="92">
    <w:name w:val="toc 9"/>
    <w:basedOn w:val="a"/>
    <w:next w:val="a"/>
    <w:uiPriority w:val="39"/>
    <w:qFormat/>
    <w:pPr>
      <w:ind w:left="1680"/>
      <w:jc w:val="left"/>
    </w:pPr>
    <w:rPr>
      <w:rFonts w:ascii="Calibri" w:hAnsi="Calibri" w:cs="Calibri"/>
      <w:sz w:val="18"/>
      <w:szCs w:val="18"/>
    </w:rPr>
  </w:style>
  <w:style w:type="paragraph" w:styleId="25">
    <w:name w:val="Body Text 2"/>
    <w:basedOn w:val="a"/>
    <w:link w:val="26"/>
    <w:qFormat/>
    <w:pPr>
      <w:spacing w:after="120" w:line="480" w:lineRule="auto"/>
    </w:pPr>
    <w:rPr>
      <w:kern w:val="0"/>
      <w:szCs w:val="24"/>
    </w:rPr>
  </w:style>
  <w:style w:type="paragraph" w:styleId="43">
    <w:name w:val="List 4"/>
    <w:basedOn w:val="a"/>
    <w:qFormat/>
    <w:pPr>
      <w:ind w:leftChars="600" w:left="100" w:hangingChars="200" w:hanging="200"/>
    </w:pPr>
    <w:rPr>
      <w:szCs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f">
    <w:name w:val="Normal (Web)"/>
    <w:basedOn w:val="a"/>
    <w:uiPriority w:val="99"/>
    <w:qFormat/>
    <w:pPr>
      <w:widowControl/>
      <w:spacing w:before="100" w:beforeAutospacing="1" w:after="100" w:afterAutospacing="1" w:line="360" w:lineRule="auto"/>
      <w:ind w:firstLineChars="200" w:firstLine="200"/>
      <w:jc w:val="left"/>
    </w:pPr>
    <w:rPr>
      <w:rFonts w:ascii="宋体" w:hAnsi="宋体"/>
      <w:color w:val="000000"/>
      <w:kern w:val="0"/>
      <w:sz w:val="24"/>
    </w:rPr>
  </w:style>
  <w:style w:type="paragraph" w:styleId="27">
    <w:name w:val="index 2"/>
    <w:basedOn w:val="a"/>
    <w:next w:val="a"/>
    <w:qFormat/>
    <w:pPr>
      <w:ind w:left="420"/>
    </w:pPr>
    <w:rPr>
      <w:szCs w:val="24"/>
    </w:rPr>
  </w:style>
  <w:style w:type="paragraph" w:styleId="aff0">
    <w:name w:val="Title"/>
    <w:basedOn w:val="a"/>
    <w:next w:val="a"/>
    <w:link w:val="aff1"/>
    <w:qFormat/>
    <w:pPr>
      <w:spacing w:before="240" w:after="60"/>
      <w:jc w:val="center"/>
      <w:outlineLvl w:val="0"/>
    </w:pPr>
    <w:rPr>
      <w:rFonts w:ascii="Cambria" w:hAnsi="Cambria"/>
      <w:b/>
      <w:bCs/>
      <w:kern w:val="0"/>
      <w:sz w:val="32"/>
      <w:szCs w:val="32"/>
      <w:lang w:eastAsia="en-US"/>
    </w:rPr>
  </w:style>
  <w:style w:type="paragraph" w:styleId="aff2">
    <w:name w:val="annotation subject"/>
    <w:basedOn w:val="a8"/>
    <w:next w:val="a8"/>
    <w:link w:val="aff3"/>
    <w:uiPriority w:val="99"/>
    <w:qFormat/>
    <w:rPr>
      <w:b/>
      <w:bCs/>
      <w:szCs w:val="24"/>
    </w:rPr>
  </w:style>
  <w:style w:type="paragraph" w:styleId="aff4">
    <w:name w:val="Body Text First Indent"/>
    <w:basedOn w:val="aa"/>
    <w:link w:val="aff5"/>
    <w:qFormat/>
    <w:pPr>
      <w:widowControl w:val="0"/>
      <w:ind w:firstLineChars="100" w:firstLine="420"/>
      <w:jc w:val="both"/>
    </w:pPr>
    <w:rPr>
      <w:kern w:val="2"/>
      <w:sz w:val="21"/>
      <w:szCs w:val="24"/>
    </w:rPr>
  </w:style>
  <w:style w:type="paragraph" w:styleId="28">
    <w:name w:val="Body Text First Indent 2"/>
    <w:basedOn w:val="ab"/>
    <w:link w:val="29"/>
    <w:qFormat/>
    <w:pPr>
      <w:ind w:firstLineChars="200" w:firstLine="420"/>
      <w:jc w:val="both"/>
    </w:pPr>
    <w:rPr>
      <w:rFonts w:ascii="Times New Roman" w:hAnsi="Times New Roman"/>
      <w:kern w:val="2"/>
      <w:sz w:val="21"/>
      <w:szCs w:val="24"/>
      <w:lang w:eastAsia="zh-CN"/>
    </w:rPr>
  </w:style>
  <w:style w:type="table" w:styleId="af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rPr>
      <w:rFonts w:cs="Times New Roman"/>
    </w:rPr>
  </w:style>
  <w:style w:type="character" w:styleId="affa">
    <w:name w:val="FollowedHyperlink"/>
    <w:uiPriority w:val="99"/>
    <w:unhideWhenUsed/>
    <w:qFormat/>
    <w:rPr>
      <w:color w:val="800080"/>
      <w:u w:val="single"/>
    </w:rPr>
  </w:style>
  <w:style w:type="character" w:styleId="affb">
    <w:name w:val="Emphasis"/>
    <w:uiPriority w:val="20"/>
    <w:qFormat/>
    <w:rPr>
      <w:i/>
      <w:iCs/>
    </w:rPr>
  </w:style>
  <w:style w:type="character" w:styleId="affc">
    <w:name w:val="Hyperlink"/>
    <w:uiPriority w:val="99"/>
    <w:qFormat/>
    <w:rPr>
      <w:rFonts w:cs="Times New Roman"/>
      <w:color w:val="0000FF"/>
      <w:u w:val="single"/>
    </w:rPr>
  </w:style>
  <w:style w:type="character" w:styleId="affd">
    <w:name w:val="annotation reference"/>
    <w:uiPriority w:val="99"/>
    <w:qFormat/>
    <w:rPr>
      <w:sz w:val="21"/>
      <w:szCs w:val="21"/>
    </w:rPr>
  </w:style>
  <w:style w:type="character" w:styleId="affe">
    <w:name w:val="footnote reference"/>
    <w:qFormat/>
    <w:rPr>
      <w:vertAlign w:val="superscript"/>
    </w:rPr>
  </w:style>
  <w:style w:type="character" w:customStyle="1" w:styleId="10">
    <w:name w:val="标题 1 字符"/>
    <w:basedOn w:val="a0"/>
    <w:link w:val="1"/>
    <w:uiPriority w:val="1"/>
    <w:qFormat/>
    <w:rPr>
      <w:rFonts w:ascii="Times New Roman" w:eastAsia="宋体" w:hAnsi="Times New Roman" w:cs="Times New Roman"/>
      <w:b/>
      <w:bCs/>
      <w:kern w:val="44"/>
      <w:sz w:val="44"/>
      <w:szCs w:val="44"/>
    </w:rPr>
  </w:style>
  <w:style w:type="character" w:customStyle="1" w:styleId="20">
    <w:name w:val="标题 2 字符"/>
    <w:basedOn w:val="a0"/>
    <w:link w:val="2"/>
    <w:uiPriority w:val="1"/>
    <w:qFormat/>
    <w:rPr>
      <w:rFonts w:ascii="Arial" w:eastAsia="黑体" w:hAnsi="Arial" w:cs="Times New Roman"/>
      <w:b/>
      <w:bCs/>
      <w:kern w:val="0"/>
      <w:sz w:val="32"/>
      <w:szCs w:val="32"/>
    </w:rPr>
  </w:style>
  <w:style w:type="character" w:customStyle="1" w:styleId="30">
    <w:name w:val="标题 3 字符"/>
    <w:basedOn w:val="a0"/>
    <w:link w:val="3"/>
    <w:qFormat/>
    <w:rPr>
      <w:rFonts w:ascii="Microsoft JhengHei" w:eastAsia="Microsoft JhengHei" w:hAnsi="Microsoft JhengHei" w:cs="Times New Roman"/>
      <w:kern w:val="0"/>
      <w:sz w:val="28"/>
      <w:szCs w:val="28"/>
      <w:lang w:eastAsia="en-US"/>
    </w:rPr>
  </w:style>
  <w:style w:type="character" w:customStyle="1" w:styleId="40">
    <w:name w:val="标题 4 字符"/>
    <w:basedOn w:val="a0"/>
    <w:link w:val="4"/>
    <w:qFormat/>
    <w:rPr>
      <w:rFonts w:ascii="Arial" w:eastAsia="黑体" w:hAnsi="Arial" w:cs="Times New Roman"/>
      <w:b/>
      <w:kern w:val="0"/>
      <w:sz w:val="28"/>
      <w:lang w:eastAsia="en-US"/>
    </w:rPr>
  </w:style>
  <w:style w:type="character" w:customStyle="1" w:styleId="50">
    <w:name w:val="标题 5 字符"/>
    <w:basedOn w:val="a0"/>
    <w:link w:val="5"/>
    <w:qFormat/>
    <w:rPr>
      <w:rFonts w:ascii="Calibri" w:eastAsia="宋体" w:hAnsi="Calibri" w:cs="Times New Roman"/>
      <w:b/>
      <w:kern w:val="0"/>
      <w:sz w:val="28"/>
      <w:lang w:eastAsia="en-US"/>
    </w:rPr>
  </w:style>
  <w:style w:type="character" w:customStyle="1" w:styleId="60">
    <w:name w:val="标题 6 字符"/>
    <w:basedOn w:val="a0"/>
    <w:link w:val="6"/>
    <w:qFormat/>
    <w:rPr>
      <w:rFonts w:ascii="Arial" w:eastAsia="黑体" w:hAnsi="Arial" w:cs="Times New Roman"/>
      <w:b/>
      <w:bCs/>
      <w:kern w:val="0"/>
      <w:sz w:val="24"/>
      <w:szCs w:val="24"/>
    </w:rPr>
  </w:style>
  <w:style w:type="character" w:customStyle="1" w:styleId="70">
    <w:name w:val="标题 7 字符"/>
    <w:basedOn w:val="a0"/>
    <w:link w:val="7"/>
    <w:qFormat/>
    <w:rPr>
      <w:rFonts w:ascii="Times New Roman" w:eastAsia="宋体" w:hAnsi="Times New Roman" w:cs="Times New Roman"/>
      <w:b/>
      <w:bCs/>
      <w:kern w:val="0"/>
      <w:sz w:val="24"/>
      <w:szCs w:val="24"/>
    </w:rPr>
  </w:style>
  <w:style w:type="character" w:customStyle="1" w:styleId="80">
    <w:name w:val="标题 8 字符"/>
    <w:basedOn w:val="a0"/>
    <w:link w:val="8"/>
    <w:qFormat/>
    <w:rPr>
      <w:rFonts w:ascii="Arial" w:eastAsia="黑体" w:hAnsi="Arial" w:cs="Times New Roman"/>
      <w:kern w:val="0"/>
      <w:sz w:val="24"/>
      <w:szCs w:val="24"/>
    </w:rPr>
  </w:style>
  <w:style w:type="character" w:customStyle="1" w:styleId="90">
    <w:name w:val="标题 9 字符"/>
    <w:basedOn w:val="a0"/>
    <w:link w:val="9"/>
    <w:qFormat/>
    <w:rPr>
      <w:rFonts w:ascii="Arial" w:eastAsia="黑体" w:hAnsi="Arial" w:cs="Times New Roman"/>
      <w:kern w:val="0"/>
      <w:szCs w:val="21"/>
    </w:rPr>
  </w:style>
  <w:style w:type="character" w:customStyle="1" w:styleId="af9">
    <w:name w:val="页眉 字符"/>
    <w:basedOn w:val="a0"/>
    <w:link w:val="af8"/>
    <w:uiPriority w:val="99"/>
    <w:qFormat/>
    <w:rPr>
      <w:sz w:val="18"/>
      <w:szCs w:val="18"/>
    </w:rPr>
  </w:style>
  <w:style w:type="character" w:customStyle="1" w:styleId="af7">
    <w:name w:val="页脚 字符"/>
    <w:basedOn w:val="a0"/>
    <w:link w:val="af6"/>
    <w:uiPriority w:val="99"/>
    <w:qFormat/>
    <w:rPr>
      <w:sz w:val="18"/>
      <w:szCs w:val="18"/>
    </w:rPr>
  </w:style>
  <w:style w:type="character" w:customStyle="1" w:styleId="11">
    <w:name w:val="正文文本 字符1"/>
    <w:link w:val="aa"/>
    <w:qFormat/>
    <w:rPr>
      <w:rFonts w:ascii="Times New Roman" w:eastAsia="宋体" w:hAnsi="Times New Roman" w:cs="Times New Roman"/>
      <w:kern w:val="0"/>
      <w:sz w:val="20"/>
      <w:szCs w:val="20"/>
    </w:rPr>
  </w:style>
  <w:style w:type="character" w:customStyle="1" w:styleId="afff">
    <w:name w:val="正文文本 字符"/>
    <w:basedOn w:val="a0"/>
    <w:uiPriority w:val="99"/>
    <w:semiHidden/>
    <w:qFormat/>
    <w:rPr>
      <w:rFonts w:ascii="Times New Roman" w:eastAsia="宋体" w:hAnsi="Times New Roman" w:cs="Times New Roman"/>
      <w:szCs w:val="20"/>
    </w:rPr>
  </w:style>
  <w:style w:type="character" w:customStyle="1" w:styleId="af1">
    <w:name w:val="日期 字符"/>
    <w:basedOn w:val="a0"/>
    <w:link w:val="af0"/>
    <w:qFormat/>
    <w:rPr>
      <w:rFonts w:ascii="Times New Roman" w:eastAsia="宋体" w:hAnsi="Times New Roman" w:cs="Times New Roman"/>
      <w:szCs w:val="20"/>
    </w:rPr>
  </w:style>
  <w:style w:type="character" w:customStyle="1" w:styleId="af">
    <w:name w:val="纯文本 字符"/>
    <w:link w:val="ae"/>
    <w:qFormat/>
    <w:rPr>
      <w:rFonts w:ascii="宋体" w:hAnsi="Courier New" w:cs="Courier New"/>
      <w:szCs w:val="21"/>
    </w:rPr>
  </w:style>
  <w:style w:type="character" w:customStyle="1" w:styleId="14">
    <w:name w:val="纯文本 字符1"/>
    <w:basedOn w:val="a0"/>
    <w:uiPriority w:val="99"/>
    <w:semiHidden/>
    <w:qFormat/>
    <w:rPr>
      <w:rFonts w:asciiTheme="minorEastAsia" w:hAnsi="Courier New" w:cs="Courier New"/>
      <w:szCs w:val="20"/>
    </w:rPr>
  </w:style>
  <w:style w:type="character" w:customStyle="1" w:styleId="a9">
    <w:name w:val="批注文字 字符"/>
    <w:basedOn w:val="a0"/>
    <w:link w:val="a8"/>
    <w:qFormat/>
    <w:rPr>
      <w:rFonts w:ascii="Times New Roman" w:eastAsia="宋体" w:hAnsi="Times New Roman" w:cs="Times New Roman"/>
      <w:szCs w:val="20"/>
    </w:rPr>
  </w:style>
  <w:style w:type="character" w:customStyle="1" w:styleId="aff3">
    <w:name w:val="批注主题 字符"/>
    <w:basedOn w:val="a9"/>
    <w:link w:val="aff2"/>
    <w:uiPriority w:val="99"/>
    <w:qFormat/>
    <w:rPr>
      <w:rFonts w:ascii="Times New Roman" w:eastAsia="宋体" w:hAnsi="Times New Roman" w:cs="Times New Roman"/>
      <w:b/>
      <w:bCs/>
      <w:szCs w:val="24"/>
    </w:rPr>
  </w:style>
  <w:style w:type="character" w:customStyle="1" w:styleId="aff5">
    <w:name w:val="正文首行缩进 字符"/>
    <w:basedOn w:val="11"/>
    <w:link w:val="aff4"/>
    <w:qFormat/>
    <w:rPr>
      <w:rFonts w:ascii="Times New Roman" w:eastAsia="宋体" w:hAnsi="Times New Roman" w:cs="Times New Roman"/>
      <w:kern w:val="0"/>
      <w:sz w:val="20"/>
      <w:szCs w:val="24"/>
    </w:rPr>
  </w:style>
  <w:style w:type="character" w:customStyle="1" w:styleId="a6">
    <w:name w:val="文档结构图 字符"/>
    <w:basedOn w:val="a0"/>
    <w:link w:val="a5"/>
    <w:qFormat/>
    <w:rPr>
      <w:rFonts w:ascii="Times New Roman" w:eastAsia="宋体" w:hAnsi="Times New Roman" w:cs="Times New Roman"/>
      <w:szCs w:val="21"/>
      <w:shd w:val="clear" w:color="auto" w:fill="000080"/>
    </w:rPr>
  </w:style>
  <w:style w:type="character" w:customStyle="1" w:styleId="33">
    <w:name w:val="正文文本 3 字符"/>
    <w:basedOn w:val="a0"/>
    <w:link w:val="32"/>
    <w:qFormat/>
    <w:rPr>
      <w:rFonts w:ascii="宋体" w:eastAsia="宋体" w:hAnsi="Times New Roman" w:cs="Times New Roman"/>
      <w:bCs/>
      <w:color w:val="000000"/>
      <w:sz w:val="24"/>
      <w:szCs w:val="24"/>
    </w:rPr>
  </w:style>
  <w:style w:type="character" w:customStyle="1" w:styleId="ac">
    <w:name w:val="正文文本缩进 字符"/>
    <w:basedOn w:val="a0"/>
    <w:link w:val="ab"/>
    <w:qFormat/>
    <w:rPr>
      <w:rFonts w:ascii="Calibri" w:eastAsia="宋体" w:hAnsi="Calibri" w:cs="Times New Roman"/>
      <w:kern w:val="0"/>
      <w:sz w:val="22"/>
      <w:lang w:eastAsia="en-US"/>
    </w:rPr>
  </w:style>
  <w:style w:type="character" w:customStyle="1" w:styleId="23">
    <w:name w:val="正文文本缩进 2 字符"/>
    <w:basedOn w:val="a0"/>
    <w:link w:val="22"/>
    <w:qFormat/>
    <w:rPr>
      <w:rFonts w:ascii="Times New Roman" w:eastAsia="宋体" w:hAnsi="Times New Roman" w:cs="Times New Roman"/>
      <w:szCs w:val="21"/>
    </w:rPr>
  </w:style>
  <w:style w:type="character" w:customStyle="1" w:styleId="af3">
    <w:name w:val="尾注文本 字符"/>
    <w:basedOn w:val="a0"/>
    <w:link w:val="af2"/>
    <w:qFormat/>
    <w:rPr>
      <w:rFonts w:ascii="仿宋_GB2312" w:eastAsia="仿宋_GB2312" w:hAnsi="Times New Roman" w:cs="Times New Roman"/>
      <w:kern w:val="0"/>
      <w:sz w:val="34"/>
      <w:szCs w:val="20"/>
    </w:rPr>
  </w:style>
  <w:style w:type="character" w:customStyle="1" w:styleId="af5">
    <w:name w:val="批注框文本 字符"/>
    <w:basedOn w:val="a0"/>
    <w:link w:val="af4"/>
    <w:qFormat/>
    <w:rPr>
      <w:rFonts w:ascii="Calibri" w:eastAsia="宋体" w:hAnsi="Calibri" w:cs="Times New Roman"/>
      <w:kern w:val="0"/>
      <w:sz w:val="18"/>
      <w:szCs w:val="18"/>
      <w:lang w:eastAsia="en-US"/>
    </w:rPr>
  </w:style>
  <w:style w:type="character" w:customStyle="1" w:styleId="29">
    <w:name w:val="正文首行缩进 2 字符"/>
    <w:basedOn w:val="ac"/>
    <w:link w:val="28"/>
    <w:qFormat/>
    <w:rPr>
      <w:rFonts w:ascii="Times New Roman" w:eastAsia="宋体" w:hAnsi="Times New Roman" w:cs="Times New Roman"/>
      <w:kern w:val="0"/>
      <w:sz w:val="22"/>
      <w:szCs w:val="24"/>
      <w:lang w:eastAsia="en-US"/>
    </w:rPr>
  </w:style>
  <w:style w:type="character" w:customStyle="1" w:styleId="afd">
    <w:name w:val="脚注文本 字符"/>
    <w:basedOn w:val="a0"/>
    <w:link w:val="afc"/>
    <w:qFormat/>
    <w:rPr>
      <w:rFonts w:ascii="Times New Roman" w:eastAsia="宋体" w:hAnsi="Times New Roman" w:cs="Times New Roman"/>
      <w:sz w:val="18"/>
      <w:szCs w:val="20"/>
    </w:rPr>
  </w:style>
  <w:style w:type="character" w:customStyle="1" w:styleId="38">
    <w:name w:val="正文文本缩进 3 字符"/>
    <w:basedOn w:val="a0"/>
    <w:link w:val="37"/>
    <w:qFormat/>
    <w:rPr>
      <w:rFonts w:ascii="Calibri" w:eastAsia="宋体" w:hAnsi="Calibri" w:cs="Times New Roman"/>
      <w:kern w:val="0"/>
      <w:sz w:val="16"/>
      <w:szCs w:val="16"/>
      <w:lang w:eastAsia="en-US"/>
    </w:rPr>
  </w:style>
  <w:style w:type="character" w:customStyle="1" w:styleId="26">
    <w:name w:val="正文文本 2 字符"/>
    <w:basedOn w:val="a0"/>
    <w:link w:val="25"/>
    <w:qFormat/>
    <w:rPr>
      <w:rFonts w:ascii="Times New Roman" w:eastAsia="宋体" w:hAnsi="Times New Roman" w:cs="Times New Roman"/>
      <w:kern w:val="0"/>
      <w:szCs w:val="24"/>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aff1">
    <w:name w:val="标题 字符"/>
    <w:basedOn w:val="a0"/>
    <w:link w:val="aff0"/>
    <w:qFormat/>
    <w:rPr>
      <w:rFonts w:ascii="Cambria" w:eastAsia="宋体" w:hAnsi="Cambria" w:cs="Times New Roman"/>
      <w:b/>
      <w:bCs/>
      <w:kern w:val="0"/>
      <w:sz w:val="32"/>
      <w:szCs w:val="32"/>
      <w:lang w:eastAsia="en-US"/>
    </w:rPr>
  </w:style>
  <w:style w:type="paragraph" w:customStyle="1" w:styleId="15">
    <w:name w:val="列出段落1"/>
    <w:basedOn w:val="a"/>
    <w:uiPriority w:val="1"/>
    <w:qFormat/>
    <w:pPr>
      <w:jc w:val="left"/>
    </w:pPr>
    <w:rPr>
      <w:rFonts w:ascii="Calibri" w:hAnsi="Calibri"/>
      <w:kern w:val="0"/>
      <w:sz w:val="22"/>
      <w:szCs w:val="22"/>
      <w:lang w:eastAsia="en-US"/>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jc w:val="left"/>
    </w:pPr>
    <w:rPr>
      <w:rFonts w:ascii="Calibri" w:hAnsi="Calibri"/>
      <w:kern w:val="0"/>
      <w:sz w:val="22"/>
      <w:szCs w:val="21"/>
      <w:lang w:eastAsia="en-US"/>
    </w:rPr>
  </w:style>
  <w:style w:type="paragraph" w:customStyle="1" w:styleId="ENN2">
    <w:name w:val="ENN标题2"/>
    <w:next w:val="ENN"/>
    <w:qFormat/>
    <w:pPr>
      <w:tabs>
        <w:tab w:val="left" w:pos="397"/>
        <w:tab w:val="left" w:pos="567"/>
      </w:tabs>
      <w:spacing w:line="360" w:lineRule="auto"/>
      <w:ind w:left="425" w:hanging="425"/>
      <w:outlineLvl w:val="1"/>
    </w:pPr>
    <w:rPr>
      <w:rFonts w:ascii="Arial" w:eastAsia="仿宋" w:hAnsi="Arial"/>
      <w:b/>
      <w:kern w:val="2"/>
      <w:sz w:val="24"/>
      <w:szCs w:val="22"/>
    </w:rPr>
  </w:style>
  <w:style w:type="paragraph" w:customStyle="1" w:styleId="ENN">
    <w:name w:val="ENN正文"/>
    <w:basedOn w:val="a"/>
    <w:link w:val="ENNCharCharCharChar"/>
    <w:qFormat/>
    <w:pPr>
      <w:spacing w:line="360" w:lineRule="auto"/>
      <w:ind w:firstLineChars="200" w:firstLine="200"/>
      <w:jc w:val="left"/>
    </w:pPr>
    <w:rPr>
      <w:rFonts w:ascii="Calibri" w:hAnsi="Calibri"/>
      <w:kern w:val="0"/>
      <w:sz w:val="24"/>
      <w:szCs w:val="22"/>
      <w:lang w:eastAsia="en-US"/>
    </w:rPr>
  </w:style>
  <w:style w:type="character" w:customStyle="1" w:styleId="ENNCharCharCharChar">
    <w:name w:val="ENN正文 Char Char Char Char"/>
    <w:link w:val="ENN"/>
    <w:qFormat/>
    <w:locked/>
    <w:rPr>
      <w:rFonts w:ascii="Calibri" w:eastAsia="宋体" w:hAnsi="Calibri" w:cs="Times New Roman"/>
      <w:kern w:val="0"/>
      <w:sz w:val="24"/>
      <w:lang w:eastAsia="en-US"/>
    </w:rPr>
  </w:style>
  <w:style w:type="character" w:customStyle="1" w:styleId="ENNChar">
    <w:name w:val="ENN正文 Char"/>
    <w:qFormat/>
    <w:rPr>
      <w:rFonts w:ascii="Times New Roman" w:hAnsi="Times New Roman"/>
      <w:sz w:val="24"/>
    </w:rPr>
  </w:style>
  <w:style w:type="paragraph" w:customStyle="1" w:styleId="ENN0">
    <w:name w:val="ENN表头文字"/>
    <w:basedOn w:val="a"/>
    <w:link w:val="ENNChar0"/>
    <w:qFormat/>
    <w:pPr>
      <w:spacing w:beforeLines="50"/>
      <w:jc w:val="center"/>
    </w:pPr>
    <w:rPr>
      <w:rFonts w:ascii="Calibri" w:hAnsi="Calibri"/>
      <w:kern w:val="0"/>
      <w:sz w:val="22"/>
      <w:szCs w:val="22"/>
      <w:lang w:eastAsia="en-US"/>
    </w:rPr>
  </w:style>
  <w:style w:type="character" w:customStyle="1" w:styleId="ENNChar0">
    <w:name w:val="ENN表头文字 Char"/>
    <w:link w:val="ENN0"/>
    <w:qFormat/>
    <w:rPr>
      <w:rFonts w:ascii="Calibri" w:eastAsia="宋体" w:hAnsi="Calibri" w:cs="Times New Roman"/>
      <w:kern w:val="0"/>
      <w:sz w:val="22"/>
      <w:lang w:eastAsia="en-US"/>
    </w:rPr>
  </w:style>
  <w:style w:type="paragraph" w:customStyle="1" w:styleId="ENN1">
    <w:name w:val="ENN表格标题"/>
    <w:basedOn w:val="a"/>
    <w:link w:val="ENNChar1"/>
    <w:qFormat/>
    <w:pPr>
      <w:jc w:val="center"/>
    </w:pPr>
    <w:rPr>
      <w:rFonts w:ascii="Calibri" w:hAnsi="Calibri"/>
      <w:kern w:val="0"/>
      <w:sz w:val="22"/>
      <w:szCs w:val="22"/>
      <w:lang w:eastAsia="en-US"/>
    </w:rPr>
  </w:style>
  <w:style w:type="character" w:customStyle="1" w:styleId="ENNChar1">
    <w:name w:val="ENN表格标题 Char"/>
    <w:link w:val="ENN1"/>
    <w:qFormat/>
    <w:rPr>
      <w:rFonts w:ascii="Calibri" w:eastAsia="宋体" w:hAnsi="Calibri" w:cs="Times New Roman"/>
      <w:kern w:val="0"/>
      <w:sz w:val="22"/>
      <w:lang w:eastAsia="en-US"/>
    </w:rPr>
  </w:style>
  <w:style w:type="character" w:customStyle="1" w:styleId="font01">
    <w:name w:val="font01"/>
    <w:qFormat/>
    <w:rPr>
      <w:rFonts w:ascii="宋体" w:eastAsia="宋体" w:hAnsi="宋体"/>
      <w:b/>
      <w:color w:val="000000"/>
      <w:sz w:val="21"/>
      <w:u w:val="none"/>
    </w:rPr>
  </w:style>
  <w:style w:type="paragraph" w:customStyle="1" w:styleId="ListParagraph1">
    <w:name w:val="List Paragraph1"/>
    <w:basedOn w:val="a"/>
    <w:qFormat/>
    <w:pPr>
      <w:ind w:firstLineChars="200" w:firstLine="420"/>
      <w:jc w:val="left"/>
    </w:pPr>
    <w:rPr>
      <w:rFonts w:ascii="Calibri" w:hAnsi="Calibri"/>
      <w:kern w:val="0"/>
      <w:sz w:val="22"/>
      <w:szCs w:val="22"/>
      <w:lang w:eastAsia="en-US"/>
    </w:rPr>
  </w:style>
  <w:style w:type="paragraph" w:styleId="afff0">
    <w:name w:val="List Paragraph"/>
    <w:basedOn w:val="a"/>
    <w:link w:val="afff1"/>
    <w:uiPriority w:val="34"/>
    <w:qFormat/>
    <w:pPr>
      <w:ind w:firstLineChars="200" w:firstLine="420"/>
    </w:pPr>
    <w:rPr>
      <w:rFonts w:ascii="Calibri" w:hAnsi="Calibri"/>
      <w:szCs w:val="22"/>
    </w:rPr>
  </w:style>
  <w:style w:type="character" w:customStyle="1" w:styleId="afff1">
    <w:name w:val="列出段落 字符"/>
    <w:link w:val="afff0"/>
    <w:uiPriority w:val="34"/>
    <w:qFormat/>
    <w:rPr>
      <w:rFonts w:ascii="Calibri" w:eastAsia="宋体" w:hAnsi="Calibri" w:cs="Times New Roman"/>
    </w:rPr>
  </w:style>
  <w:style w:type="paragraph" w:customStyle="1" w:styleId="soustitre">
    <w:name w:val="soustitre"/>
    <w:basedOn w:val="a"/>
    <w:uiPriority w:val="99"/>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New York"/>
      <w:kern w:val="0"/>
      <w:position w:val="-6"/>
      <w:sz w:val="24"/>
      <w:szCs w:val="24"/>
      <w:lang w:val="fr-FR"/>
    </w:rPr>
  </w:style>
  <w:style w:type="paragraph" w:customStyle="1" w:styleId="afff2">
    <w:name w:val="一级标题"/>
    <w:basedOn w:val="a"/>
    <w:qFormat/>
    <w:pPr>
      <w:widowControl/>
      <w:spacing w:line="360" w:lineRule="auto"/>
      <w:jc w:val="left"/>
      <w:outlineLvl w:val="0"/>
    </w:pPr>
    <w:rPr>
      <w:rFonts w:ascii="宋体" w:cs="宋体"/>
      <w:b/>
      <w:kern w:val="0"/>
      <w:sz w:val="24"/>
      <w:szCs w:val="24"/>
      <w:lang w:eastAsia="en-US"/>
    </w:rPr>
  </w:style>
  <w:style w:type="paragraph" w:customStyle="1" w:styleId="afff3">
    <w:name w:val="二级标题"/>
    <w:basedOn w:val="a"/>
    <w:qFormat/>
    <w:pPr>
      <w:widowControl/>
      <w:tabs>
        <w:tab w:val="left" w:pos="397"/>
        <w:tab w:val="left" w:pos="567"/>
      </w:tabs>
      <w:spacing w:line="360" w:lineRule="auto"/>
      <w:ind w:firstLineChars="200" w:firstLine="200"/>
      <w:jc w:val="left"/>
      <w:outlineLvl w:val="1"/>
    </w:pPr>
    <w:rPr>
      <w:rFonts w:ascii="宋体"/>
      <w:b/>
      <w:kern w:val="0"/>
      <w:sz w:val="24"/>
      <w:szCs w:val="24"/>
      <w:lang w:eastAsia="en-US"/>
    </w:rPr>
  </w:style>
  <w:style w:type="paragraph" w:customStyle="1" w:styleId="afff4">
    <w:name w:val="正文格式"/>
    <w:basedOn w:val="a"/>
    <w:link w:val="Char"/>
    <w:qFormat/>
    <w:pPr>
      <w:spacing w:line="360" w:lineRule="auto"/>
      <w:ind w:firstLineChars="200" w:firstLine="200"/>
      <w:jc w:val="left"/>
    </w:pPr>
    <w:rPr>
      <w:rFonts w:ascii="宋体"/>
      <w:kern w:val="0"/>
      <w:sz w:val="24"/>
      <w:szCs w:val="24"/>
      <w:lang w:eastAsia="en-US"/>
    </w:rPr>
  </w:style>
  <w:style w:type="character" w:customStyle="1" w:styleId="Char">
    <w:name w:val="正文格式 Char"/>
    <w:link w:val="afff4"/>
    <w:qFormat/>
    <w:locked/>
    <w:rPr>
      <w:rFonts w:ascii="宋体" w:eastAsia="宋体" w:hAnsi="Times New Roman" w:cs="Times New Roman"/>
      <w:kern w:val="0"/>
      <w:sz w:val="24"/>
      <w:szCs w:val="24"/>
      <w:lang w:eastAsia="en-US"/>
    </w:rPr>
  </w:style>
  <w:style w:type="paragraph" w:customStyle="1" w:styleId="afff5">
    <w:name w:val="三级标题"/>
    <w:basedOn w:val="a"/>
    <w:link w:val="Char0"/>
    <w:qFormat/>
    <w:pPr>
      <w:widowControl/>
      <w:tabs>
        <w:tab w:val="left" w:pos="397"/>
        <w:tab w:val="left" w:pos="567"/>
      </w:tabs>
      <w:spacing w:line="360" w:lineRule="auto"/>
      <w:ind w:firstLineChars="200" w:firstLine="200"/>
      <w:jc w:val="left"/>
      <w:outlineLvl w:val="2"/>
    </w:pPr>
    <w:rPr>
      <w:rFonts w:ascii="宋体"/>
      <w:b/>
      <w:kern w:val="0"/>
      <w:sz w:val="24"/>
    </w:rPr>
  </w:style>
  <w:style w:type="character" w:customStyle="1" w:styleId="Char0">
    <w:name w:val="三级标题 Char"/>
    <w:link w:val="afff5"/>
    <w:qFormat/>
    <w:locked/>
    <w:rPr>
      <w:rFonts w:ascii="宋体" w:eastAsia="宋体" w:hAnsi="Times New Roman" w:cs="Times New Roman"/>
      <w:b/>
      <w:kern w:val="0"/>
      <w:sz w:val="24"/>
      <w:szCs w:val="20"/>
    </w:rPr>
  </w:style>
  <w:style w:type="paragraph" w:customStyle="1" w:styleId="afff6">
    <w:name w:val="二级文本"/>
    <w:basedOn w:val="afff4"/>
    <w:qFormat/>
  </w:style>
  <w:style w:type="paragraph" w:customStyle="1" w:styleId="afff7">
    <w:name w:val="条款"/>
    <w:basedOn w:val="ae"/>
    <w:qFormat/>
    <w:pPr>
      <w:spacing w:line="360" w:lineRule="auto"/>
      <w:ind w:left="-108" w:firstLineChars="200" w:firstLine="480"/>
      <w:jc w:val="left"/>
    </w:pPr>
    <w:rPr>
      <w:rFonts w:eastAsia="宋体" w:hAnsi="宋体" w:cs="Times New Roman"/>
      <w:color w:val="000000"/>
      <w:kern w:val="0"/>
      <w:sz w:val="24"/>
      <w:szCs w:val="22"/>
      <w:lang w:eastAsia="en-US"/>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yw">
    <w:name w:val="yw表格居中五号"/>
    <w:basedOn w:val="a"/>
    <w:qFormat/>
    <w:pPr>
      <w:widowControl/>
      <w:autoSpaceDE w:val="0"/>
      <w:autoSpaceDN w:val="0"/>
      <w:adjustRightInd w:val="0"/>
      <w:snapToGrid w:val="0"/>
      <w:jc w:val="center"/>
    </w:pPr>
    <w:rPr>
      <w:rFonts w:ascii="仿宋_GB2312" w:eastAsia="仿宋_GB2312" w:hAnsi="宋体" w:cs="宋体"/>
      <w:kern w:val="0"/>
      <w:sz w:val="22"/>
      <w:szCs w:val="22"/>
      <w:lang w:eastAsia="en-US"/>
    </w:rPr>
  </w:style>
  <w:style w:type="paragraph" w:customStyle="1" w:styleId="Char1">
    <w:name w:val="Char"/>
    <w:basedOn w:val="a"/>
    <w:uiPriority w:val="99"/>
    <w:qFormat/>
    <w:pPr>
      <w:jc w:val="left"/>
    </w:pPr>
    <w:rPr>
      <w:rFonts w:ascii="Tahoma" w:hAnsi="Tahoma"/>
      <w:kern w:val="0"/>
      <w:sz w:val="24"/>
      <w:lang w:eastAsia="en-US"/>
    </w:rPr>
  </w:style>
  <w:style w:type="character" w:customStyle="1" w:styleId="Char2">
    <w:name w:val="正文文本 Char2"/>
    <w:uiPriority w:val="99"/>
    <w:qFormat/>
    <w:locked/>
    <w:rPr>
      <w:rFonts w:ascii="Calibri" w:eastAsia="宋体" w:hAnsi="Calibri" w:cs="Times New Roman"/>
      <w:kern w:val="0"/>
      <w:sz w:val="20"/>
      <w:szCs w:val="20"/>
    </w:rPr>
  </w:style>
  <w:style w:type="paragraph" w:customStyle="1" w:styleId="DLP">
    <w:name w:val="DLP正文"/>
    <w:basedOn w:val="a"/>
    <w:uiPriority w:val="99"/>
    <w:qFormat/>
    <w:pPr>
      <w:snapToGrid w:val="0"/>
      <w:spacing w:line="360" w:lineRule="auto"/>
      <w:ind w:firstLine="473"/>
      <w:jc w:val="left"/>
    </w:pPr>
    <w:rPr>
      <w:rFonts w:eastAsia="Times New Roman" w:hAnsi="宋体"/>
      <w:kern w:val="0"/>
      <w:sz w:val="24"/>
      <w:szCs w:val="22"/>
      <w:lang w:eastAsia="en-US"/>
    </w:rPr>
  </w:style>
  <w:style w:type="character" w:customStyle="1" w:styleId="unnamed11">
    <w:name w:val="unnamed11"/>
    <w:uiPriority w:val="99"/>
    <w:qFormat/>
    <w:rPr>
      <w:rFonts w:ascii="宋体" w:eastAsia="宋体" w:hAnsi="宋体"/>
      <w:sz w:val="21"/>
    </w:rPr>
  </w:style>
  <w:style w:type="character" w:customStyle="1" w:styleId="3zCharChar">
    <w:name w:val="3z Char Char"/>
    <w:link w:val="3z"/>
    <w:qFormat/>
    <w:rPr>
      <w:rFonts w:ascii="EU-F1" w:eastAsia="黑体"/>
    </w:rPr>
  </w:style>
  <w:style w:type="paragraph" w:customStyle="1" w:styleId="3z">
    <w:name w:val="3z"/>
    <w:basedOn w:val="a"/>
    <w:link w:val="3zCharChar"/>
    <w:qFormat/>
    <w:pPr>
      <w:topLinePunct/>
      <w:spacing w:line="312" w:lineRule="exact"/>
    </w:pPr>
    <w:rPr>
      <w:rFonts w:ascii="EU-F1" w:eastAsia="黑体" w:hAnsiTheme="minorHAnsi" w:cstheme="minorBidi"/>
      <w:szCs w:val="22"/>
    </w:rPr>
  </w:style>
  <w:style w:type="character" w:customStyle="1" w:styleId="ENNCharChar">
    <w:name w:val="ENN表格正文 Char Char"/>
    <w:link w:val="ENN3"/>
    <w:qFormat/>
  </w:style>
  <w:style w:type="paragraph" w:customStyle="1" w:styleId="ENN3">
    <w:name w:val="ENN表格正文"/>
    <w:basedOn w:val="ENN"/>
    <w:link w:val="ENNCharChar"/>
    <w:qFormat/>
    <w:pPr>
      <w:spacing w:line="300" w:lineRule="exact"/>
      <w:ind w:firstLineChars="0" w:firstLine="0"/>
      <w:jc w:val="center"/>
    </w:pPr>
    <w:rPr>
      <w:rFonts w:asciiTheme="minorHAnsi" w:eastAsiaTheme="minorEastAsia" w:hAnsiTheme="minorHAnsi" w:cstheme="minorBidi"/>
      <w:kern w:val="2"/>
      <w:sz w:val="21"/>
      <w:lang w:eastAsia="zh-CN"/>
    </w:rPr>
  </w:style>
  <w:style w:type="character" w:customStyle="1" w:styleId="ENNChar2">
    <w:name w:val="ENN表格正文 Char"/>
    <w:qFormat/>
    <w:rPr>
      <w:rFonts w:ascii="Arial" w:hAnsi="Arial"/>
      <w:kern w:val="2"/>
      <w:sz w:val="21"/>
      <w:szCs w:val="22"/>
    </w:rPr>
  </w:style>
  <w:style w:type="character" w:customStyle="1" w:styleId="CharChar9">
    <w:name w:val="Char Char9"/>
    <w:qFormat/>
    <w:rPr>
      <w:kern w:val="2"/>
      <w:sz w:val="18"/>
    </w:rPr>
  </w:style>
  <w:style w:type="character" w:customStyle="1" w:styleId="Char10">
    <w:name w:val="脚注文本 Char1"/>
    <w:qFormat/>
    <w:rPr>
      <w:kern w:val="2"/>
      <w:sz w:val="18"/>
    </w:rPr>
  </w:style>
  <w:style w:type="character" w:customStyle="1" w:styleId="CharChar11">
    <w:name w:val="Char Char11"/>
    <w:qFormat/>
    <w:rPr>
      <w:rFonts w:ascii="Arial" w:eastAsia="黑体" w:hAnsi="Arial"/>
      <w:b/>
      <w:kern w:val="2"/>
      <w:sz w:val="32"/>
    </w:rPr>
  </w:style>
  <w:style w:type="character" w:customStyle="1" w:styleId="CharChar8">
    <w:name w:val="Char Char8"/>
    <w:qFormat/>
    <w:rPr>
      <w:rFonts w:ascii="Arial" w:eastAsia="黑体" w:hAnsi="Arial"/>
      <w:b/>
      <w:kern w:val="2"/>
      <w:sz w:val="32"/>
      <w:lang w:val="en-US" w:eastAsia="zh-CN"/>
    </w:rPr>
  </w:style>
  <w:style w:type="character" w:customStyle="1" w:styleId="ENNCharChar0">
    <w:name w:val="ENN表头文字 Char Char"/>
    <w:qFormat/>
    <w:rPr>
      <w:kern w:val="2"/>
      <w:sz w:val="24"/>
      <w:szCs w:val="22"/>
    </w:rPr>
  </w:style>
  <w:style w:type="character" w:customStyle="1" w:styleId="ENN0Char">
    <w:name w:val="ENN正文0 Char"/>
    <w:link w:val="ENN00"/>
    <w:qFormat/>
    <w:rPr>
      <w:color w:val="4F81BD"/>
      <w:sz w:val="24"/>
      <w:szCs w:val="26"/>
    </w:rPr>
  </w:style>
  <w:style w:type="paragraph" w:customStyle="1" w:styleId="ENN00">
    <w:name w:val="ENN正文0"/>
    <w:basedOn w:val="a"/>
    <w:link w:val="ENN0Char"/>
    <w:qFormat/>
    <w:pPr>
      <w:autoSpaceDE w:val="0"/>
      <w:autoSpaceDN w:val="0"/>
      <w:spacing w:line="408" w:lineRule="auto"/>
      <w:ind w:firstLineChars="200" w:firstLine="200"/>
    </w:pPr>
    <w:rPr>
      <w:rFonts w:asciiTheme="minorHAnsi" w:eastAsiaTheme="minorEastAsia" w:hAnsiTheme="minorHAnsi" w:cstheme="minorBidi"/>
      <w:color w:val="4F81BD"/>
      <w:sz w:val="24"/>
      <w:szCs w:val="26"/>
    </w:rPr>
  </w:style>
  <w:style w:type="character" w:customStyle="1" w:styleId="ENNCharCharChar">
    <w:name w:val="ENN正文 Char Char Char"/>
    <w:qFormat/>
    <w:rPr>
      <w:rFonts w:ascii="Times New Roman" w:hAnsi="Times New Roman"/>
      <w:kern w:val="2"/>
      <w:sz w:val="28"/>
      <w:szCs w:val="22"/>
    </w:rPr>
  </w:style>
  <w:style w:type="character" w:customStyle="1" w:styleId="CharChar">
    <w:name w:val="普通文字 Char Char"/>
    <w:qFormat/>
    <w:rPr>
      <w:rFonts w:ascii="宋体" w:eastAsia="宋体" w:hAnsi="Courier New"/>
      <w:kern w:val="2"/>
      <w:sz w:val="21"/>
      <w:lang w:val="en-US" w:eastAsia="zh-CN"/>
    </w:rPr>
  </w:style>
  <w:style w:type="character" w:customStyle="1" w:styleId="CharChar10">
    <w:name w:val="Char Char10"/>
    <w:qFormat/>
    <w:rPr>
      <w:b/>
      <w:kern w:val="2"/>
      <w:sz w:val="28"/>
    </w:rPr>
  </w:style>
  <w:style w:type="character" w:customStyle="1" w:styleId="CharChar12">
    <w:name w:val="Char Char12"/>
    <w:qFormat/>
    <w:rPr>
      <w:b/>
      <w:kern w:val="44"/>
      <w:sz w:val="44"/>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12">
    <w:name w:val="标题 Char1"/>
    <w:uiPriority w:val="10"/>
    <w:qFormat/>
    <w:rPr>
      <w:rFonts w:ascii="Cambria" w:hAnsi="Cambria" w:cs="Times New Roman" w:hint="default"/>
      <w:b/>
      <w:bCs/>
      <w:kern w:val="2"/>
      <w:sz w:val="32"/>
      <w:szCs w:val="32"/>
    </w:rPr>
  </w:style>
  <w:style w:type="character" w:customStyle="1" w:styleId="CharChar1">
    <w:name w:val="Char Char1"/>
    <w:qFormat/>
    <w:rPr>
      <w:rFonts w:eastAsia="华文仿宋"/>
      <w:kern w:val="2"/>
      <w:sz w:val="18"/>
      <w:lang w:val="en-US" w:eastAsia="zh-CN"/>
    </w:rPr>
  </w:style>
  <w:style w:type="character" w:customStyle="1" w:styleId="Char13">
    <w:name w:val="Char1"/>
    <w:qFormat/>
    <w:rPr>
      <w:rFonts w:eastAsia="宋体"/>
      <w:b/>
      <w:bCs/>
      <w:sz w:val="28"/>
      <w:szCs w:val="28"/>
      <w:lang w:val="en-US" w:eastAsia="zh-CN" w:bidi="ar-SA"/>
    </w:r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Char7">
    <w:name w:val="Char Char7"/>
    <w:qFormat/>
    <w:rPr>
      <w:b/>
      <w:kern w:val="44"/>
      <w:sz w:val="44"/>
    </w:rPr>
  </w:style>
  <w:style w:type="character" w:customStyle="1" w:styleId="Char14">
    <w:name w:val="批注文字 Char1"/>
    <w:qFormat/>
    <w:locked/>
    <w:rPr>
      <w:kern w:val="2"/>
      <w:sz w:val="21"/>
      <w:szCs w:val="21"/>
    </w:rPr>
  </w:style>
  <w:style w:type="character" w:customStyle="1" w:styleId="Char15">
    <w:name w:val="批注主题 Char1"/>
    <w:uiPriority w:val="99"/>
    <w:qFormat/>
    <w:rPr>
      <w:rFonts w:ascii="Times New Roman" w:eastAsia="宋体" w:hAnsi="Times New Roman" w:cs="Times New Roman"/>
      <w:b/>
      <w:bCs/>
      <w:szCs w:val="21"/>
    </w:rPr>
  </w:style>
  <w:style w:type="character" w:customStyle="1" w:styleId="CharChar81">
    <w:name w:val="Char Char81"/>
    <w:qFormat/>
    <w:rPr>
      <w:rFonts w:ascii="Arial" w:eastAsia="黑体" w:hAnsi="Arial"/>
      <w:b/>
      <w:kern w:val="2"/>
      <w:sz w:val="32"/>
      <w:lang w:val="en-US" w:eastAsia="zh-CN"/>
    </w:rPr>
  </w:style>
  <w:style w:type="character" w:customStyle="1" w:styleId="CharChar71">
    <w:name w:val="Char Char71"/>
    <w:qFormat/>
    <w:rPr>
      <w:b/>
      <w:kern w:val="44"/>
      <w:sz w:val="44"/>
    </w:rPr>
  </w:style>
  <w:style w:type="character" w:customStyle="1" w:styleId="Char16">
    <w:name w:val="批注框文本 Char1"/>
    <w:uiPriority w:val="99"/>
    <w:qFormat/>
    <w:rPr>
      <w:rFonts w:ascii="Times New Roman" w:eastAsia="宋体" w:hAnsi="Times New Roman" w:cs="Times New Roman"/>
      <w:sz w:val="18"/>
      <w:szCs w:val="18"/>
    </w:rPr>
  </w:style>
  <w:style w:type="character" w:customStyle="1" w:styleId="CharChar13">
    <w:name w:val="Char Char13"/>
    <w:qFormat/>
    <w:rPr>
      <w:rFonts w:eastAsia="华文仿宋"/>
      <w:kern w:val="2"/>
      <w:sz w:val="18"/>
      <w:lang w:val="en-US" w:eastAsia="zh-CN"/>
    </w:rPr>
  </w:style>
  <w:style w:type="character" w:customStyle="1" w:styleId="CharChar91">
    <w:name w:val="Char Char91"/>
    <w:qFormat/>
    <w:rPr>
      <w:kern w:val="2"/>
      <w:sz w:val="18"/>
    </w:rPr>
  </w:style>
  <w:style w:type="character" w:customStyle="1" w:styleId="3CharChar">
    <w:name w:val="技术标题3 Char Char"/>
    <w:qFormat/>
    <w:rPr>
      <w:rFonts w:ascii="宋体" w:eastAsia="宋体" w:hAnsi="宋体"/>
      <w:b/>
      <w:bCs/>
      <w:kern w:val="2"/>
      <w:sz w:val="30"/>
      <w:szCs w:val="30"/>
      <w:lang w:val="en-US" w:eastAsia="zh-CN" w:bidi="ar-SA"/>
    </w:rPr>
  </w:style>
  <w:style w:type="character" w:customStyle="1" w:styleId="CharChar111">
    <w:name w:val="Char Char111"/>
    <w:qFormat/>
    <w:rPr>
      <w:rFonts w:ascii="Arial" w:eastAsia="黑体" w:hAnsi="Arial"/>
      <w:b/>
      <w:kern w:val="2"/>
      <w:sz w:val="32"/>
    </w:rPr>
  </w:style>
  <w:style w:type="character" w:customStyle="1" w:styleId="CharChar101">
    <w:name w:val="Char Char101"/>
    <w:qFormat/>
    <w:rPr>
      <w:b/>
      <w:kern w:val="2"/>
      <w:sz w:val="28"/>
    </w:rPr>
  </w:style>
  <w:style w:type="character" w:customStyle="1" w:styleId="CharChar121">
    <w:name w:val="Char Char121"/>
    <w:qFormat/>
    <w:rPr>
      <w:b/>
      <w:kern w:val="44"/>
      <w:sz w:val="44"/>
    </w:rPr>
  </w:style>
  <w:style w:type="paragraph" w:customStyle="1" w:styleId="39">
    <w:name w:val="列出段落3"/>
    <w:basedOn w:val="a"/>
    <w:uiPriority w:val="34"/>
    <w:qFormat/>
    <w:pPr>
      <w:widowControl/>
      <w:ind w:left="720"/>
      <w:contextualSpacing/>
      <w:jc w:val="left"/>
    </w:pPr>
    <w:rPr>
      <w:rFonts w:ascii="Calibri" w:hAnsi="Calibri"/>
      <w:kern w:val="0"/>
      <w:sz w:val="24"/>
      <w:szCs w:val="24"/>
      <w:lang w:eastAsia="en-US" w:bidi="en-US"/>
    </w:rPr>
  </w:style>
  <w:style w:type="paragraph" w:customStyle="1" w:styleId="Char110">
    <w:name w:val="Char11"/>
    <w:basedOn w:val="a"/>
    <w:qFormat/>
    <w:pPr>
      <w:widowControl/>
      <w:spacing w:after="160" w:line="240" w:lineRule="exact"/>
      <w:jc w:val="left"/>
    </w:pPr>
    <w:rPr>
      <w:rFonts w:ascii="Tahoma" w:hAnsi="Tahoma"/>
      <w:kern w:val="0"/>
      <w:sz w:val="24"/>
      <w:szCs w:val="24"/>
      <w:lang w:eastAsia="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_GB2312" w:hAnsi="宋体"/>
      <w:color w:val="000000"/>
      <w:kern w:val="0"/>
      <w:sz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color w:val="000000"/>
      <w:kern w:val="0"/>
      <w:sz w:val="20"/>
    </w:rPr>
  </w:style>
  <w:style w:type="paragraph" w:customStyle="1" w:styleId="xl51">
    <w:name w:val="xl51"/>
    <w:basedOn w:val="a"/>
    <w:qFormat/>
    <w:pPr>
      <w:widowControl/>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kern w:val="0"/>
      <w:sz w:val="16"/>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20"/>
    </w:rPr>
  </w:style>
  <w:style w:type="paragraph" w:customStyle="1" w:styleId="2a">
    <w:name w:val="技术标题2"/>
    <w:basedOn w:val="16"/>
    <w:qFormat/>
    <w:pPr>
      <w:spacing w:beforeLines="0" w:after="0" w:afterAutospacing="0" w:line="360" w:lineRule="auto"/>
      <w:ind w:firstLine="154"/>
      <w:outlineLvl w:val="9"/>
    </w:pPr>
    <w:rPr>
      <w:bCs w:val="0"/>
    </w:rPr>
  </w:style>
  <w:style w:type="paragraph" w:customStyle="1" w:styleId="16">
    <w:name w:val="技术标题1"/>
    <w:basedOn w:val="4"/>
    <w:qFormat/>
    <w:pPr>
      <w:tabs>
        <w:tab w:val="left" w:pos="0"/>
        <w:tab w:val="left" w:pos="644"/>
      </w:tabs>
      <w:adjustRightInd w:val="0"/>
      <w:snapToGrid w:val="0"/>
      <w:spacing w:beforeLines="100" w:after="100" w:afterAutospacing="1" w:line="500" w:lineRule="exact"/>
      <w:ind w:left="-11"/>
      <w:jc w:val="both"/>
      <w:outlineLvl w:val="0"/>
    </w:pPr>
    <w:rPr>
      <w:rFonts w:ascii="宋体" w:eastAsia="宋体" w:hAnsi="宋体"/>
      <w:b w:val="0"/>
      <w:bCs/>
      <w:snapToGrid w:val="0"/>
      <w:color w:val="000000"/>
      <w:kern w:val="2"/>
      <w:sz w:val="24"/>
      <w:szCs w:val="24"/>
      <w:lang w:eastAsia="zh-CN"/>
    </w:rPr>
  </w:style>
  <w:style w:type="paragraph" w:customStyle="1" w:styleId="2b">
    <w:name w:val="正文2"/>
    <w:basedOn w:val="a"/>
    <w:qFormat/>
    <w:pPr>
      <w:tabs>
        <w:tab w:val="left" w:pos="744"/>
      </w:tabs>
      <w:adjustRightInd w:val="0"/>
      <w:snapToGrid w:val="0"/>
      <w:spacing w:before="100" w:beforeAutospacing="1" w:after="100" w:afterAutospacing="1"/>
      <w:ind w:leftChars="17" w:left="41" w:firstLine="983"/>
    </w:pPr>
    <w:rPr>
      <w:kern w:val="0"/>
      <w:sz w:val="24"/>
      <w:szCs w:val="24"/>
    </w:rPr>
  </w:style>
  <w:style w:type="paragraph" w:customStyle="1" w:styleId="44">
    <w:name w:val="正文文字缩进4"/>
    <w:basedOn w:val="a"/>
    <w:next w:val="aa"/>
    <w:qFormat/>
    <w:rPr>
      <w:color w:val="FF0000"/>
    </w:rPr>
  </w:style>
  <w:style w:type="paragraph" w:customStyle="1" w:styleId="CharCharCharChar">
    <w:name w:val="Char Char Char Char"/>
    <w:basedOn w:val="a"/>
    <w:qFormat/>
    <w:rPr>
      <w:rFonts w:ascii="仿宋_GB2312" w:eastAsia="仿宋_GB2312"/>
      <w:kern w:val="0"/>
      <w:sz w:val="3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rPr>
  </w:style>
  <w:style w:type="paragraph" w:customStyle="1" w:styleId="CharCharCharChar1">
    <w:name w:val="Char Char Char Char1"/>
    <w:basedOn w:val="a"/>
    <w:qFormat/>
    <w:rPr>
      <w:rFonts w:ascii="仿宋_GB2312" w:eastAsia="仿宋_GB2312"/>
      <w:kern w:val="0"/>
      <w:sz w:val="34"/>
    </w:rPr>
  </w:style>
  <w:style w:type="paragraph" w:customStyle="1" w:styleId="2c">
    <w:name w:val="2"/>
    <w:basedOn w:val="a"/>
    <w:next w:val="a"/>
    <w:qFormat/>
    <w:pPr>
      <w:adjustRightInd w:val="0"/>
      <w:snapToGrid w:val="0"/>
      <w:spacing w:after="100" w:afterAutospacing="1" w:line="360" w:lineRule="auto"/>
      <w:jc w:val="center"/>
    </w:pPr>
    <w:rPr>
      <w:rFonts w:ascii="宋体" w:hAnsi="宋体"/>
      <w:color w:val="000000"/>
      <w:sz w:val="16"/>
      <w:szCs w:val="16"/>
    </w:rPr>
  </w:style>
  <w:style w:type="paragraph" w:customStyle="1" w:styleId="CharCharCharCharCharCharChar">
    <w:name w:val="Char Char Char Char Char Char Char"/>
    <w:basedOn w:val="a"/>
    <w:qFormat/>
    <w:rPr>
      <w:rFonts w:ascii="仿宋_GB2312" w:eastAsia="仿宋_GB2312"/>
      <w:kern w:val="0"/>
      <w:sz w:val="3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color w:val="000000"/>
      <w:kern w:val="0"/>
      <w:sz w:val="16"/>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kern w:val="0"/>
      <w:sz w:val="16"/>
    </w:rPr>
  </w:style>
  <w:style w:type="paragraph" w:customStyle="1" w:styleId="17">
    <w:name w:val="正文1"/>
    <w:basedOn w:val="18"/>
    <w:qFormat/>
    <w:pPr>
      <w:tabs>
        <w:tab w:val="left" w:pos="2160"/>
      </w:tabs>
      <w:spacing w:line="490" w:lineRule="exact"/>
      <w:ind w:left="0"/>
    </w:pPr>
    <w:rPr>
      <w:rFonts w:ascii="仿宋_GB2312" w:eastAsia="仿宋_GB2312"/>
      <w:sz w:val="34"/>
    </w:rPr>
  </w:style>
  <w:style w:type="paragraph" w:customStyle="1" w:styleId="18">
    <w:name w:val="样式1"/>
    <w:basedOn w:val="a"/>
    <w:qFormat/>
    <w:pPr>
      <w:adjustRightInd w:val="0"/>
      <w:spacing w:line="420" w:lineRule="auto"/>
      <w:ind w:left="210"/>
      <w:jc w:val="center"/>
      <w:textAlignment w:val="baseline"/>
    </w:pPr>
    <w:rPr>
      <w:rFonts w:ascii="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仿宋_GB2312" w:eastAsia="仿宋_GB2312"/>
      <w:kern w:val="0"/>
      <w:sz w:val="16"/>
    </w:rPr>
  </w:style>
  <w:style w:type="paragraph" w:customStyle="1" w:styleId="afff8">
    <w:name w:val="表格文字"/>
    <w:basedOn w:val="a"/>
    <w:qFormat/>
    <w:rPr>
      <w:rFonts w:ascii="宋体"/>
    </w:rPr>
  </w:style>
  <w:style w:type="paragraph" w:customStyle="1" w:styleId="ENN10">
    <w:name w:val="ENN标题1"/>
    <w:next w:val="ENN"/>
    <w:qFormat/>
    <w:pPr>
      <w:tabs>
        <w:tab w:val="left" w:pos="397"/>
      </w:tabs>
      <w:spacing w:beforeLines="100" w:line="360" w:lineRule="auto"/>
      <w:ind w:left="425" w:hanging="425"/>
      <w:outlineLvl w:val="0"/>
    </w:pPr>
    <w:rPr>
      <w:rFonts w:ascii="Arial" w:eastAsia="仿宋" w:hAnsi="Arial"/>
      <w:b/>
      <w:kern w:val="2"/>
      <w:sz w:val="28"/>
      <w:szCs w:val="22"/>
    </w:rPr>
  </w:style>
  <w:style w:type="paragraph" w:customStyle="1" w:styleId="xl39">
    <w:name w:val="xl3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仿宋_GB2312" w:eastAsia="仿宋_GB2312"/>
      <w:kern w:val="0"/>
      <w:sz w:val="16"/>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kern w:val="0"/>
      <w:sz w:val="16"/>
    </w:rPr>
  </w:style>
  <w:style w:type="paragraph" w:customStyle="1" w:styleId="2d">
    <w:name w:val="样式2"/>
    <w:basedOn w:val="a"/>
    <w:qFormat/>
    <w:pPr>
      <w:adjustRightInd w:val="0"/>
      <w:spacing w:line="410" w:lineRule="atLeast"/>
      <w:jc w:val="left"/>
      <w:textAlignment w:val="baseline"/>
    </w:pPr>
    <w:rPr>
      <w:kern w:val="0"/>
      <w:sz w:val="24"/>
    </w:rPr>
  </w:style>
  <w:style w:type="paragraph" w:customStyle="1" w:styleId="afff9">
    <w:name w:val="图形标题"/>
    <w:basedOn w:val="a4"/>
    <w:qFormat/>
    <w:pPr>
      <w:spacing w:before="0" w:after="0"/>
      <w:jc w:val="center"/>
    </w:pPr>
    <w:rPr>
      <w:rFonts w:ascii="宋体" w:eastAsia="宋体" w:hAnsi="Plotter"/>
      <w:sz w:val="21"/>
    </w:rPr>
  </w:style>
  <w:style w:type="paragraph" w:customStyle="1" w:styleId="110">
    <w:name w:val="正文11"/>
    <w:basedOn w:val="a"/>
    <w:link w:val="1Char"/>
    <w:qFormat/>
    <w:pPr>
      <w:tabs>
        <w:tab w:val="left" w:pos="420"/>
      </w:tabs>
      <w:adjustRightInd w:val="0"/>
      <w:snapToGrid w:val="0"/>
      <w:spacing w:before="100" w:beforeAutospacing="1" w:after="100" w:afterAutospacing="1"/>
      <w:ind w:leftChars="433" w:left="433" w:hangingChars="17" w:hanging="41"/>
    </w:pPr>
    <w:rPr>
      <w:sz w:val="24"/>
    </w:rPr>
  </w:style>
  <w:style w:type="character" w:customStyle="1" w:styleId="1Char">
    <w:name w:val="正文1 Char"/>
    <w:link w:val="110"/>
    <w:qFormat/>
    <w:rPr>
      <w:rFonts w:ascii="Times New Roman" w:eastAsia="宋体" w:hAnsi="Times New Roman" w:cs="Times New Roman"/>
      <w:sz w:val="24"/>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20"/>
    </w:rPr>
  </w:style>
  <w:style w:type="paragraph" w:customStyle="1" w:styleId="2e">
    <w:name w:val="列出段落2"/>
    <w:basedOn w:val="a"/>
    <w:qFormat/>
    <w:pPr>
      <w:ind w:firstLineChars="200" w:firstLine="420"/>
    </w:pPr>
    <w:rPr>
      <w:rFonts w:ascii="Calibri" w:eastAsia="仿宋_GB2312" w:hAnsi="Calibri"/>
      <w:kern w:val="0"/>
      <w:sz w:val="34"/>
    </w:rPr>
  </w:style>
  <w:style w:type="paragraph" w:customStyle="1" w:styleId="3a">
    <w:name w:val="正文3"/>
    <w:basedOn w:val="18"/>
    <w:qFormat/>
    <w:pPr>
      <w:tabs>
        <w:tab w:val="left" w:pos="2160"/>
      </w:tabs>
      <w:spacing w:line="490" w:lineRule="exact"/>
      <w:ind w:left="0"/>
    </w:pPr>
    <w:rPr>
      <w:rFonts w:ascii="仿宋_GB2312" w:eastAsia="仿宋_GB2312"/>
      <w:sz w:val="34"/>
    </w:rPr>
  </w:style>
  <w:style w:type="paragraph" w:customStyle="1" w:styleId="xl45">
    <w:name w:val="xl45"/>
    <w:basedOn w:val="a"/>
    <w:qFormat/>
    <w:pPr>
      <w:widowControl/>
      <w:pBdr>
        <w:left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color w:val="000000"/>
      <w:kern w:val="0"/>
      <w:sz w:val="16"/>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kern w:val="0"/>
      <w:sz w:val="16"/>
    </w:rPr>
  </w:style>
  <w:style w:type="paragraph" w:customStyle="1" w:styleId="font6">
    <w:name w:val="font6"/>
    <w:basedOn w:val="a"/>
    <w:qFormat/>
    <w:pPr>
      <w:widowControl/>
      <w:spacing w:before="100" w:beforeAutospacing="1" w:after="100" w:afterAutospacing="1"/>
      <w:jc w:val="left"/>
    </w:pPr>
    <w:rPr>
      <w:rFonts w:ascii="宋体" w:eastAsia="仿宋_GB2312" w:hAnsi="宋体" w:hint="eastAsia"/>
      <w:color w:val="000000"/>
      <w:kern w:val="0"/>
      <w:sz w:val="20"/>
    </w:rPr>
  </w:style>
  <w:style w:type="paragraph" w:customStyle="1" w:styleId="ParaCharCharCharCharChar">
    <w:name w:val="默认段落字体 Para Char Char Char Char Char"/>
    <w:basedOn w:val="a"/>
    <w:qFormat/>
    <w:rPr>
      <w:rFonts w:ascii="宋体" w:eastAsia="仿宋_GB2312" w:hAnsi="宋体"/>
      <w:b/>
      <w:color w:val="000000"/>
      <w:kern w:val="0"/>
      <w:sz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color w:val="000000"/>
      <w:kern w:val="0"/>
      <w:sz w:val="16"/>
    </w:rPr>
  </w:style>
  <w:style w:type="paragraph" w:customStyle="1" w:styleId="afffa">
    <w:name w:val="报告正文"/>
    <w:basedOn w:val="a"/>
    <w:qFormat/>
    <w:pPr>
      <w:adjustRightInd w:val="0"/>
      <w:spacing w:line="560" w:lineRule="exact"/>
      <w:ind w:firstLineChars="200" w:firstLine="560"/>
    </w:pPr>
    <w:rPr>
      <w:rFonts w:eastAsia="仿宋_GB2312"/>
      <w:kern w:val="10"/>
      <w:sz w:val="28"/>
    </w:rPr>
  </w:style>
  <w:style w:type="paragraph" w:customStyle="1" w:styleId="19">
    <w:name w:val="页脚1"/>
    <w:basedOn w:val="a"/>
    <w:qFormat/>
    <w:pPr>
      <w:tabs>
        <w:tab w:val="center" w:pos="4153"/>
        <w:tab w:val="right" w:pos="8306"/>
      </w:tabs>
      <w:snapToGrid w:val="0"/>
      <w:jc w:val="left"/>
    </w:pPr>
    <w:rPr>
      <w:rFonts w:ascii="Calibri" w:eastAsia="仿宋_GB2312" w:hAnsi="Calibri"/>
      <w:kern w:val="0"/>
      <w:sz w:val="18"/>
    </w:rPr>
  </w:style>
  <w:style w:type="paragraph" w:customStyle="1" w:styleId="Char1CharChar">
    <w:name w:val="Char1 Char Char"/>
    <w:basedOn w:val="a"/>
    <w:qFormat/>
    <w:rPr>
      <w:rFonts w:ascii="仿宋_GB2312" w:eastAsia="仿宋_GB2312"/>
      <w:kern w:val="0"/>
      <w:sz w:val="34"/>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color w:val="000000"/>
      <w:kern w:val="0"/>
      <w:sz w:val="16"/>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20"/>
    </w:rPr>
  </w:style>
  <w:style w:type="paragraph" w:customStyle="1" w:styleId="63">
    <w:name w:val="6"/>
    <w:basedOn w:val="a"/>
    <w:next w:val="ad"/>
    <w:qFormat/>
    <w:pPr>
      <w:tabs>
        <w:tab w:val="left" w:pos="8520"/>
      </w:tabs>
      <w:spacing w:line="420" w:lineRule="exact"/>
      <w:ind w:left="1259" w:right="65" w:firstLine="1"/>
    </w:pPr>
    <w:rPr>
      <w:rFonts w:ascii="宋体" w:hAnsi="宋体"/>
      <w:color w:val="000000"/>
      <w:szCs w:val="24"/>
    </w:rPr>
  </w:style>
  <w:style w:type="paragraph" w:customStyle="1" w:styleId="111">
    <w:name w:val="列出段落11"/>
    <w:basedOn w:val="a"/>
    <w:uiPriority w:val="99"/>
    <w:qFormat/>
    <w:pPr>
      <w:widowControl/>
      <w:ind w:firstLineChars="200" w:firstLine="420"/>
      <w:jc w:val="left"/>
    </w:pPr>
    <w:rPr>
      <w:rFonts w:ascii="Calibri" w:hAnsi="Calibri"/>
      <w:kern w:val="0"/>
      <w:sz w:val="24"/>
      <w:szCs w:val="24"/>
      <w:lang w:eastAsia="en-US" w:bidi="en-US"/>
    </w:rPr>
  </w:style>
  <w:style w:type="paragraph" w:customStyle="1" w:styleId="afffb">
    <w:name w:val="节小标题"/>
    <w:basedOn w:val="8"/>
    <w:qFormat/>
    <w:pPr>
      <w:widowControl w:val="0"/>
      <w:tabs>
        <w:tab w:val="clear" w:pos="3360"/>
      </w:tabs>
      <w:adjustRightInd w:val="0"/>
      <w:snapToGrid w:val="0"/>
      <w:spacing w:before="100" w:after="0" w:line="300" w:lineRule="auto"/>
      <w:ind w:left="0" w:firstLine="359"/>
      <w:jc w:val="both"/>
      <w:outlineLvl w:val="9"/>
    </w:pPr>
    <w:rPr>
      <w:rFonts w:ascii="Times New Roman" w:eastAsia="仿宋_GB2312" w:hAnsi="Times New Roman"/>
      <w:kern w:val="2"/>
      <w:sz w:val="30"/>
      <w:szCs w:val="20"/>
    </w:rPr>
  </w:style>
  <w:style w:type="paragraph" w:customStyle="1" w:styleId="afffc">
    <w:name w:val="目次、标准名称标题"/>
    <w:basedOn w:val="afffd"/>
    <w:next w:val="afffe"/>
    <w:qFormat/>
    <w:pPr>
      <w:spacing w:line="460" w:lineRule="exact"/>
    </w:pPr>
  </w:style>
  <w:style w:type="paragraph" w:customStyle="1" w:styleId="afffd">
    <w:name w:val="前言、引言标题"/>
    <w:next w:val="a"/>
    <w:qFormat/>
    <w:pPr>
      <w:shd w:val="clear" w:color="FFFFFF" w:fill="FFFFFF"/>
      <w:tabs>
        <w:tab w:val="left" w:pos="0"/>
      </w:tabs>
      <w:spacing w:before="640" w:after="560"/>
      <w:jc w:val="center"/>
      <w:outlineLvl w:val="0"/>
    </w:pPr>
    <w:rPr>
      <w:rFonts w:ascii="黑体" w:eastAsia="黑体"/>
      <w:sz w:val="32"/>
    </w:rPr>
  </w:style>
  <w:style w:type="paragraph" w:customStyle="1" w:styleId="afffe">
    <w:name w:val="段"/>
    <w:qFormat/>
    <w:pPr>
      <w:autoSpaceDE w:val="0"/>
      <w:autoSpaceDN w:val="0"/>
      <w:ind w:firstLineChars="200" w:firstLine="200"/>
      <w:jc w:val="both"/>
    </w:pPr>
    <w:rPr>
      <w:rFonts w:ascii="宋体"/>
      <w:sz w:val="21"/>
    </w:rPr>
  </w:style>
  <w:style w:type="paragraph" w:customStyle="1" w:styleId="Char120">
    <w:name w:val="Char12"/>
    <w:basedOn w:val="a"/>
    <w:qFormat/>
    <w:pPr>
      <w:widowControl/>
      <w:spacing w:after="160" w:line="240" w:lineRule="exact"/>
      <w:jc w:val="left"/>
    </w:pPr>
    <w:rPr>
      <w:rFonts w:ascii="Tahoma" w:hAnsi="Tahoma"/>
      <w:kern w:val="0"/>
      <w:sz w:val="24"/>
      <w:szCs w:val="24"/>
      <w:lang w:eastAsia="en-US"/>
    </w:rPr>
  </w:style>
  <w:style w:type="paragraph" w:customStyle="1" w:styleId="affff">
    <w:name w:val="标准书眉_奇数页"/>
    <w:next w:val="a"/>
    <w:qFormat/>
    <w:pPr>
      <w:tabs>
        <w:tab w:val="center" w:pos="4154"/>
        <w:tab w:val="right" w:pos="8306"/>
      </w:tabs>
      <w:spacing w:after="120"/>
      <w:jc w:val="right"/>
    </w:pPr>
    <w:rPr>
      <w:sz w:val="21"/>
    </w:rPr>
  </w:style>
  <w:style w:type="paragraph" w:customStyle="1" w:styleId="1a">
    <w:name w:val="封面1"/>
    <w:basedOn w:val="a"/>
    <w:qFormat/>
    <w:pPr>
      <w:tabs>
        <w:tab w:val="left" w:pos="0"/>
        <w:tab w:val="left" w:pos="851"/>
      </w:tabs>
      <w:adjustRightInd w:val="0"/>
      <w:snapToGrid w:val="0"/>
      <w:spacing w:after="100" w:afterAutospacing="1" w:line="360" w:lineRule="auto"/>
      <w:jc w:val="center"/>
    </w:pPr>
    <w:rPr>
      <w:rFonts w:ascii="宋体" w:hAnsi="宋体"/>
      <w:b/>
      <w:color w:val="000000"/>
      <w:sz w:val="44"/>
      <w:szCs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仿宋_GB2312" w:hAnsi="宋体"/>
      <w:kern w:val="0"/>
      <w:sz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kern w:val="0"/>
      <w:sz w:val="16"/>
    </w:rPr>
  </w:style>
  <w:style w:type="paragraph" w:customStyle="1" w:styleId="xl50">
    <w:name w:val="xl50"/>
    <w:basedOn w:val="a"/>
    <w:qFormat/>
    <w:pPr>
      <w:widowControl/>
      <w:spacing w:before="100" w:beforeAutospacing="1" w:after="100" w:afterAutospacing="1"/>
      <w:jc w:val="center"/>
    </w:pPr>
    <w:rPr>
      <w:rFonts w:ascii="宋体" w:eastAsia="仿宋_GB2312" w:hAnsi="宋体"/>
      <w:kern w:val="0"/>
      <w:sz w:val="24"/>
    </w:rPr>
  </w:style>
  <w:style w:type="paragraph" w:customStyle="1" w:styleId="2f">
    <w:name w:val="封面2"/>
    <w:basedOn w:val="a"/>
    <w:qFormat/>
    <w:pPr>
      <w:adjustRightInd w:val="0"/>
      <w:snapToGrid w:val="0"/>
      <w:spacing w:after="100" w:afterAutospacing="1" w:line="360" w:lineRule="auto"/>
      <w:jc w:val="center"/>
    </w:pPr>
    <w:rPr>
      <w:rFonts w:ascii="宋体" w:hAnsi="宋体"/>
      <w:b/>
      <w:color w:val="000000"/>
      <w:sz w:val="36"/>
      <w:szCs w:val="36"/>
    </w:rPr>
  </w:style>
  <w:style w:type="paragraph" w:customStyle="1" w:styleId="3b">
    <w:name w:val="封面3"/>
    <w:basedOn w:val="a"/>
    <w:qFormat/>
    <w:pPr>
      <w:tabs>
        <w:tab w:val="left" w:pos="0"/>
        <w:tab w:val="left" w:pos="3060"/>
      </w:tabs>
      <w:adjustRightInd w:val="0"/>
      <w:snapToGrid w:val="0"/>
      <w:spacing w:after="100" w:afterAutospacing="1" w:line="360" w:lineRule="auto"/>
      <w:jc w:val="center"/>
    </w:pPr>
    <w:rPr>
      <w:rFonts w:ascii="宋体" w:hAnsi="宋体"/>
      <w:b/>
      <w:color w:val="000000"/>
      <w:sz w:val="32"/>
      <w:szCs w:val="24"/>
    </w:rPr>
  </w:style>
  <w:style w:type="paragraph" w:customStyle="1" w:styleId="affff0">
    <w:name w:val="五级条标题"/>
    <w:basedOn w:val="affff1"/>
    <w:next w:val="afffe"/>
    <w:qFormat/>
    <w:pPr>
      <w:outlineLvl w:val="6"/>
    </w:pPr>
  </w:style>
  <w:style w:type="paragraph" w:customStyle="1" w:styleId="affff1">
    <w:name w:val="四级条标题"/>
    <w:basedOn w:val="affff2"/>
    <w:next w:val="afffe"/>
    <w:qFormat/>
    <w:pPr>
      <w:outlineLvl w:val="5"/>
    </w:pPr>
  </w:style>
  <w:style w:type="paragraph" w:customStyle="1" w:styleId="affff2">
    <w:name w:val="三级条标题"/>
    <w:basedOn w:val="affff3"/>
    <w:next w:val="afffe"/>
    <w:qFormat/>
    <w:pPr>
      <w:outlineLvl w:val="4"/>
    </w:pPr>
  </w:style>
  <w:style w:type="paragraph" w:customStyle="1" w:styleId="affff3">
    <w:name w:val="二级条标题"/>
    <w:basedOn w:val="a"/>
    <w:next w:val="afffe"/>
    <w:qFormat/>
    <w:pPr>
      <w:widowControl/>
      <w:tabs>
        <w:tab w:val="left" w:pos="0"/>
      </w:tabs>
      <w:spacing w:line="400" w:lineRule="exact"/>
      <w:ind w:left="105" w:hanging="105"/>
      <w:outlineLvl w:val="3"/>
    </w:pPr>
    <w:rPr>
      <w:rFonts w:ascii="宋体" w:hAnsi="宋体"/>
      <w:b/>
      <w:kern w:val="0"/>
      <w:szCs w:val="21"/>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_GB2312" w:hAnsi="宋体"/>
      <w:kern w:val="0"/>
      <w:sz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kern w:val="0"/>
      <w:sz w:val="16"/>
    </w:rPr>
  </w:style>
  <w:style w:type="paragraph" w:customStyle="1" w:styleId="font5">
    <w:name w:val="font5"/>
    <w:basedOn w:val="a"/>
    <w:qFormat/>
    <w:pPr>
      <w:widowControl/>
      <w:spacing w:before="100" w:beforeAutospacing="1" w:after="100" w:afterAutospacing="1"/>
      <w:jc w:val="left"/>
    </w:pPr>
    <w:rPr>
      <w:rFonts w:ascii="宋体" w:eastAsia="仿宋_GB2312" w:hAnsi="宋体" w:hint="eastAsia"/>
      <w:kern w:val="0"/>
      <w:sz w:val="18"/>
    </w:rPr>
  </w:style>
  <w:style w:type="paragraph" w:customStyle="1" w:styleId="xl42">
    <w:name w:val="xl42"/>
    <w:basedOn w:val="a"/>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color w:val="000000"/>
      <w:kern w:val="0"/>
      <w:sz w:val="16"/>
    </w:rPr>
  </w:style>
  <w:style w:type="paragraph" w:customStyle="1" w:styleId="star">
    <w:name w:val="star"/>
    <w:qFormat/>
    <w:pPr>
      <w:jc w:val="center"/>
    </w:pPr>
    <w:rPr>
      <w:rFonts w:ascii="宋体" w:hAnsi="宋体"/>
      <w:sz w:val="21"/>
    </w:rPr>
  </w:style>
  <w:style w:type="paragraph" w:customStyle="1" w:styleId="affff4">
    <w:name w:val="标准书眉_偶数页"/>
    <w:basedOn w:val="affff"/>
    <w:next w:val="a"/>
    <w:qFormat/>
    <w:pPr>
      <w:jc w:val="left"/>
    </w:pPr>
  </w:style>
  <w:style w:type="paragraph" w:customStyle="1" w:styleId="3c">
    <w:name w:val="3"/>
    <w:basedOn w:val="a"/>
    <w:next w:val="a"/>
    <w:qFormat/>
    <w:rPr>
      <w:szCs w:val="24"/>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_GB2312" w:hAnsi="宋体"/>
      <w:kern w:val="0"/>
      <w:sz w:val="20"/>
    </w:rPr>
  </w:style>
  <w:style w:type="paragraph" w:customStyle="1" w:styleId="2GBK00">
    <w:name w:val="样式 标题 2 + 方正仿宋_GBK 三号 两端对齐 左侧:  0 厘米 右侧:  0 厘米 行距: 单倍行距"/>
    <w:basedOn w:val="2"/>
    <w:qFormat/>
    <w:pPr>
      <w:keepLines w:val="0"/>
      <w:overflowPunct w:val="0"/>
      <w:autoSpaceDE w:val="0"/>
      <w:autoSpaceDN w:val="0"/>
      <w:adjustRightInd w:val="0"/>
      <w:spacing w:before="0" w:after="0" w:line="240" w:lineRule="auto"/>
      <w:ind w:firstLineChars="200" w:firstLine="643"/>
      <w:contextualSpacing/>
      <w:textAlignment w:val="baseline"/>
    </w:pPr>
    <w:rPr>
      <w:rFonts w:ascii="方正仿宋_GBK" w:eastAsia="方正仿宋_GBK" w:hAnsi="方正仿宋_GBK" w:cs="宋体"/>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qFormat/>
    <w:pPr>
      <w:spacing w:before="0" w:afterLines="50" w:line="276" w:lineRule="auto"/>
      <w:outlineLvl w:val="9"/>
    </w:pPr>
    <w:rPr>
      <w:rFonts w:ascii="Cambria" w:hAnsi="Cambria"/>
      <w:b w:val="0"/>
      <w:color w:val="365F91"/>
      <w:kern w:val="0"/>
      <w:sz w:val="32"/>
      <w:szCs w:val="32"/>
    </w:rPr>
  </w:style>
  <w:style w:type="paragraph" w:customStyle="1" w:styleId="TOC2">
    <w:name w:val="TOC 标题2"/>
    <w:basedOn w:val="1"/>
    <w:next w:val="a"/>
    <w:uiPriority w:val="39"/>
    <w:qFormat/>
    <w:pPr>
      <w:spacing w:before="480" w:afterLines="50" w:line="276" w:lineRule="auto"/>
      <w:outlineLvl w:val="9"/>
    </w:pPr>
    <w:rPr>
      <w:rFonts w:ascii="Cambria" w:hAnsi="Cambria"/>
      <w:b w:val="0"/>
      <w:color w:val="365F91"/>
      <w:kern w:val="0"/>
      <w:sz w:val="32"/>
      <w:szCs w:val="32"/>
    </w:rPr>
  </w:style>
  <w:style w:type="paragraph" w:customStyle="1" w:styleId="affff5">
    <w:name w:val="表格"/>
    <w:qFormat/>
    <w:pPr>
      <w:adjustRightInd w:val="0"/>
      <w:snapToGrid w:val="0"/>
      <w:ind w:leftChars="-37" w:left="-78" w:rightChars="-31" w:right="-65" w:firstLineChars="5" w:firstLine="12"/>
      <w:jc w:val="center"/>
    </w:pPr>
    <w:rPr>
      <w:sz w:val="24"/>
      <w:szCs w:val="24"/>
    </w:rPr>
  </w:style>
  <w:style w:type="paragraph" w:customStyle="1" w:styleId="54">
    <w:name w:val="5"/>
    <w:basedOn w:val="a"/>
    <w:next w:val="a3"/>
    <w:qFormat/>
    <w:pPr>
      <w:tabs>
        <w:tab w:val="left" w:pos="0"/>
        <w:tab w:val="left" w:pos="1200"/>
      </w:tabs>
      <w:ind w:firstLine="420"/>
    </w:pPr>
    <w:rPr>
      <w:rFonts w:ascii="宋体" w:hAnsi="宋体"/>
      <w:color w:val="000000"/>
      <w:sz w:val="28"/>
      <w:szCs w:val="24"/>
    </w:rPr>
  </w:style>
  <w:style w:type="paragraph" w:customStyle="1" w:styleId="3d">
    <w:name w:val="样式3"/>
    <w:basedOn w:val="18"/>
    <w:qFormat/>
    <w:pPr>
      <w:tabs>
        <w:tab w:val="left" w:pos="2160"/>
      </w:tabs>
      <w:spacing w:before="620" w:after="360" w:line="490" w:lineRule="exact"/>
      <w:ind w:left="0"/>
    </w:pPr>
    <w:rPr>
      <w:rFonts w:eastAsia="仿宋_GB2312"/>
      <w:sz w:val="34"/>
    </w:rPr>
  </w:style>
  <w:style w:type="paragraph" w:customStyle="1" w:styleId="font7">
    <w:name w:val="font7"/>
    <w:basedOn w:val="a"/>
    <w:qFormat/>
    <w:pPr>
      <w:widowControl/>
      <w:spacing w:before="100" w:beforeAutospacing="1" w:after="100" w:afterAutospacing="1"/>
      <w:jc w:val="left"/>
    </w:pPr>
    <w:rPr>
      <w:rFonts w:ascii="仿宋_GB2312" w:eastAsia="仿宋_GB2312"/>
      <w:color w:val="000000"/>
      <w:kern w:val="0"/>
      <w:sz w:val="20"/>
    </w:rPr>
  </w:style>
  <w:style w:type="paragraph" w:customStyle="1" w:styleId="1b">
    <w:name w:val="正文1缩进"/>
    <w:basedOn w:val="110"/>
    <w:qFormat/>
    <w:pPr>
      <w:tabs>
        <w:tab w:val="clear" w:pos="420"/>
      </w:tabs>
      <w:spacing w:before="0" w:after="0" w:line="360" w:lineRule="auto"/>
      <w:ind w:leftChars="0" w:left="0" w:firstLineChars="0" w:firstLine="425"/>
    </w:pPr>
    <w:rPr>
      <w:color w:val="000000"/>
    </w:rPr>
  </w:style>
  <w:style w:type="paragraph" w:customStyle="1" w:styleId="112">
    <w:name w:val="页脚11"/>
    <w:basedOn w:val="a"/>
    <w:qFormat/>
    <w:pPr>
      <w:tabs>
        <w:tab w:val="center" w:pos="4153"/>
        <w:tab w:val="right" w:pos="8306"/>
      </w:tabs>
      <w:snapToGrid w:val="0"/>
      <w:jc w:val="left"/>
    </w:pPr>
    <w:rPr>
      <w:rFonts w:ascii="Calibri" w:eastAsia="仿宋_GB2312" w:hAnsi="Calibri"/>
      <w:kern w:val="0"/>
      <w:sz w:val="18"/>
    </w:rPr>
  </w:style>
  <w:style w:type="paragraph" w:customStyle="1" w:styleId="45">
    <w:name w:val="4"/>
    <w:basedOn w:val="a"/>
    <w:next w:val="a"/>
    <w:qFormat/>
    <w:rPr>
      <w:szCs w:val="24"/>
    </w:rPr>
  </w:style>
  <w:style w:type="paragraph" w:customStyle="1" w:styleId="affff6">
    <w:name w:val="章标题"/>
    <w:next w:val="afffe"/>
    <w:qFormat/>
    <w:pPr>
      <w:tabs>
        <w:tab w:val="left" w:pos="0"/>
      </w:tabs>
      <w:spacing w:beforeLines="50" w:afterLines="50"/>
      <w:jc w:val="both"/>
      <w:outlineLvl w:val="1"/>
    </w:pPr>
    <w:rPr>
      <w:rFonts w:ascii="黑体" w:eastAsia="黑体"/>
      <w:sz w:val="21"/>
    </w:rPr>
  </w:style>
  <w:style w:type="paragraph" w:customStyle="1" w:styleId="xl55">
    <w:name w:val="xl55"/>
    <w:basedOn w:val="a"/>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kern w:val="0"/>
      <w:sz w:val="16"/>
    </w:rPr>
  </w:style>
  <w:style w:type="paragraph" w:customStyle="1" w:styleId="Style37">
    <w:name w:val="_Style 37"/>
    <w:basedOn w:val="a"/>
    <w:next w:val="a"/>
    <w:qFormat/>
    <w:rPr>
      <w:szCs w:val="21"/>
    </w:rPr>
  </w:style>
  <w:style w:type="paragraph" w:customStyle="1" w:styleId="46">
    <w:name w:val="技术标题4"/>
    <w:basedOn w:val="3e"/>
    <w:qFormat/>
    <w:pPr>
      <w:tabs>
        <w:tab w:val="left" w:pos="0"/>
        <w:tab w:val="left" w:pos="864"/>
      </w:tabs>
      <w:ind w:left="867" w:hanging="822"/>
    </w:pPr>
  </w:style>
  <w:style w:type="paragraph" w:customStyle="1" w:styleId="3e">
    <w:name w:val="技术标题3"/>
    <w:basedOn w:val="5"/>
    <w:qFormat/>
    <w:pPr>
      <w:keepNext w:val="0"/>
      <w:keepLines w:val="0"/>
      <w:adjustRightInd w:val="0"/>
      <w:snapToGrid w:val="0"/>
      <w:spacing w:before="0" w:after="0" w:line="360" w:lineRule="auto"/>
      <w:ind w:leftChars="213" w:left="842" w:hangingChars="131" w:hanging="395"/>
      <w:jc w:val="center"/>
      <w:outlineLvl w:val="2"/>
    </w:pPr>
    <w:rPr>
      <w:rFonts w:ascii="宋体" w:hAnsi="宋体"/>
      <w:bCs/>
      <w:kern w:val="2"/>
      <w:sz w:val="30"/>
      <w:szCs w:val="30"/>
      <w:lang w:eastAsia="zh-CN"/>
    </w:rPr>
  </w:style>
  <w:style w:type="paragraph" w:customStyle="1" w:styleId="xl46">
    <w:name w:val="xl46"/>
    <w:basedOn w:val="a"/>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color w:val="000000"/>
      <w:kern w:val="0"/>
      <w:sz w:val="16"/>
    </w:rPr>
  </w:style>
  <w:style w:type="paragraph" w:customStyle="1" w:styleId="p82">
    <w:name w:val="p82"/>
    <w:basedOn w:val="a"/>
    <w:qFormat/>
    <w:pPr>
      <w:widowControl/>
      <w:tabs>
        <w:tab w:val="left" w:pos="460"/>
      </w:tabs>
      <w:overflowPunct w:val="0"/>
      <w:autoSpaceDE w:val="0"/>
      <w:autoSpaceDN w:val="0"/>
      <w:adjustRightInd w:val="0"/>
      <w:spacing w:line="320" w:lineRule="atLeast"/>
      <w:textAlignment w:val="baseline"/>
    </w:pPr>
    <w:rPr>
      <w:rFonts w:ascii="仿宋_GB2312" w:eastAsia="仿宋_GB2312"/>
      <w:kern w:val="0"/>
      <w:sz w:val="24"/>
      <w:lang w:val="en-GB"/>
    </w:rPr>
  </w:style>
  <w:style w:type="paragraph" w:customStyle="1" w:styleId="xl52">
    <w:name w:val="xl52"/>
    <w:basedOn w:val="a"/>
    <w:qFormat/>
    <w:pPr>
      <w:widowControl/>
      <w:pBdr>
        <w:left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kern w:val="0"/>
      <w:sz w:val="16"/>
    </w:rPr>
  </w:style>
  <w:style w:type="paragraph" w:customStyle="1" w:styleId="p15">
    <w:name w:val="p15"/>
    <w:basedOn w:val="a"/>
    <w:qFormat/>
    <w:pPr>
      <w:widowControl/>
    </w:pPr>
    <w:rPr>
      <w:kern w:val="0"/>
      <w:szCs w:val="21"/>
    </w:rPr>
  </w:style>
  <w:style w:type="paragraph" w:customStyle="1" w:styleId="xl44">
    <w:name w:val="xl44"/>
    <w:basedOn w:val="a"/>
    <w:qFormat/>
    <w:pPr>
      <w:widowControl/>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color w:val="000000"/>
      <w:kern w:val="0"/>
      <w:sz w:val="16"/>
    </w:rPr>
  </w:style>
  <w:style w:type="paragraph" w:customStyle="1" w:styleId="73">
    <w:name w:val="7"/>
    <w:basedOn w:val="a"/>
    <w:next w:val="ab"/>
    <w:qFormat/>
    <w:pPr>
      <w:ind w:firstLineChars="200" w:firstLine="560"/>
    </w:pPr>
    <w:rPr>
      <w:sz w:val="28"/>
      <w:szCs w:val="24"/>
    </w:rPr>
  </w:style>
  <w:style w:type="paragraph" w:customStyle="1" w:styleId="CharChar1Char">
    <w:name w:val="Char Char1 Char"/>
    <w:basedOn w:val="a"/>
    <w:qFormat/>
    <w:rPr>
      <w:szCs w:val="24"/>
    </w:rPr>
  </w:style>
  <w:style w:type="paragraph" w:customStyle="1" w:styleId="CharChar1Char11">
    <w:name w:val="Char Char1 Char11"/>
    <w:basedOn w:val="a"/>
    <w:qFormat/>
    <w:rPr>
      <w:szCs w:val="24"/>
    </w:rPr>
  </w:style>
  <w:style w:type="paragraph" w:customStyle="1" w:styleId="affff7">
    <w:name w:val="三级目录"/>
    <w:basedOn w:val="a"/>
    <w:qFormat/>
    <w:pPr>
      <w:spacing w:line="500" w:lineRule="exact"/>
      <w:outlineLvl w:val="2"/>
    </w:pPr>
    <w:rPr>
      <w:bCs/>
      <w:color w:val="000000"/>
      <w:sz w:val="28"/>
    </w:rPr>
  </w:style>
  <w:style w:type="paragraph" w:customStyle="1" w:styleId="affff8">
    <w:name w:val="缺省文本"/>
    <w:basedOn w:val="a"/>
    <w:qFormat/>
    <w:pPr>
      <w:autoSpaceDE w:val="0"/>
      <w:autoSpaceDN w:val="0"/>
      <w:adjustRightInd w:val="0"/>
      <w:jc w:val="left"/>
    </w:pPr>
    <w:rPr>
      <w:rFonts w:ascii="宋体" w:hAnsi="宋体"/>
      <w:color w:val="000000"/>
      <w:kern w:val="0"/>
      <w:sz w:val="24"/>
      <w:szCs w:val="24"/>
    </w:rPr>
  </w:style>
  <w:style w:type="paragraph" w:customStyle="1" w:styleId="1c">
    <w:name w:val="用户正文1"/>
    <w:qFormat/>
    <w:pPr>
      <w:spacing w:line="360" w:lineRule="auto"/>
      <w:ind w:firstLine="573"/>
      <w:jc w:val="both"/>
      <w:textAlignment w:val="center"/>
    </w:pPr>
    <w:rPr>
      <w:sz w:val="30"/>
    </w:rPr>
  </w:style>
  <w:style w:type="paragraph" w:customStyle="1" w:styleId="210">
    <w:name w:val="列出段落21"/>
    <w:basedOn w:val="a"/>
    <w:qFormat/>
    <w:pPr>
      <w:ind w:firstLineChars="200" w:firstLine="420"/>
    </w:pPr>
    <w:rPr>
      <w:rFonts w:ascii="Calibri" w:eastAsia="仿宋_GB2312" w:hAnsi="Calibri"/>
      <w:kern w:val="0"/>
      <w:sz w:val="34"/>
    </w:rPr>
  </w:style>
  <w:style w:type="paragraph" w:customStyle="1" w:styleId="CharCharCharCharCharCharChar1">
    <w:name w:val="Char Char Char Char Char Char Char1"/>
    <w:basedOn w:val="a"/>
    <w:qFormat/>
    <w:rPr>
      <w:rFonts w:ascii="仿宋_GB2312" w:eastAsia="仿宋_GB2312"/>
      <w:kern w:val="0"/>
      <w:sz w:val="34"/>
    </w:rPr>
  </w:style>
  <w:style w:type="paragraph" w:customStyle="1" w:styleId="affff9">
    <w:name w:val="表格中"/>
    <w:basedOn w:val="a"/>
    <w:qFormat/>
    <w:pPr>
      <w:spacing w:beforeLines="25" w:afterLines="25"/>
      <w:jc w:val="center"/>
    </w:pPr>
    <w:rPr>
      <w:rFonts w:ascii="仿宋_GB2312"/>
      <w:szCs w:val="24"/>
    </w:rPr>
  </w:style>
  <w:style w:type="paragraph" w:customStyle="1" w:styleId="47">
    <w:name w:val="样式4"/>
    <w:basedOn w:val="3d"/>
    <w:qFormat/>
  </w:style>
  <w:style w:type="paragraph" w:customStyle="1" w:styleId="font0">
    <w:name w:val="font0"/>
    <w:basedOn w:val="a"/>
    <w:qFormat/>
    <w:pPr>
      <w:widowControl/>
      <w:spacing w:before="100" w:beforeAutospacing="1" w:after="100" w:afterAutospacing="1"/>
      <w:jc w:val="left"/>
    </w:pPr>
    <w:rPr>
      <w:rFonts w:ascii="宋体" w:eastAsia="仿宋_GB2312" w:hint="eastAsia"/>
      <w:kern w:val="0"/>
      <w:sz w:val="24"/>
    </w:rPr>
  </w:style>
  <w:style w:type="paragraph" w:customStyle="1" w:styleId="CharCharChar">
    <w:name w:val="Char Char Char"/>
    <w:basedOn w:val="a"/>
    <w:qFormat/>
    <w:rPr>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color w:val="000000"/>
      <w:kern w:val="0"/>
      <w:sz w:val="16"/>
    </w:rPr>
  </w:style>
  <w:style w:type="paragraph" w:customStyle="1" w:styleId="affffa">
    <w:name w:val="标准称谓"/>
    <w:next w:val="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b">
    <w:name w:val="表头"/>
    <w:basedOn w:val="a"/>
    <w:qFormat/>
    <w:pPr>
      <w:widowControl/>
      <w:tabs>
        <w:tab w:val="left" w:pos="0"/>
        <w:tab w:val="left" w:pos="480"/>
      </w:tabs>
      <w:autoSpaceDE w:val="0"/>
      <w:autoSpaceDN w:val="0"/>
      <w:adjustRightInd w:val="0"/>
      <w:jc w:val="center"/>
      <w:textAlignment w:val="bottom"/>
    </w:pPr>
    <w:rPr>
      <w:kern w:val="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kern w:val="0"/>
      <w:sz w:val="16"/>
    </w:rPr>
  </w:style>
  <w:style w:type="paragraph" w:customStyle="1" w:styleId="affffc">
    <w:name w:val="正文非缩进"/>
    <w:basedOn w:val="a"/>
    <w:next w:val="ab"/>
    <w:qFormat/>
    <w:pPr>
      <w:spacing w:line="480" w:lineRule="exact"/>
      <w:ind w:left="420"/>
    </w:pPr>
    <w:rPr>
      <w:sz w:val="28"/>
      <w:szCs w:val="24"/>
    </w:rPr>
  </w:style>
  <w:style w:type="paragraph" w:customStyle="1" w:styleId="CharChar1Char1">
    <w:name w:val="Char Char1 Char1"/>
    <w:basedOn w:val="a"/>
    <w:qFormat/>
    <w:rPr>
      <w:szCs w:val="24"/>
    </w:rPr>
  </w:style>
  <w:style w:type="paragraph" w:customStyle="1" w:styleId="xl53">
    <w:name w:val="xl53"/>
    <w:basedOn w:val="a"/>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kern w:val="0"/>
      <w:sz w:val="16"/>
    </w:rPr>
  </w:style>
  <w:style w:type="paragraph" w:customStyle="1" w:styleId="ENN30">
    <w:name w:val="ENN标题3"/>
    <w:next w:val="ENN"/>
    <w:qFormat/>
    <w:pPr>
      <w:tabs>
        <w:tab w:val="left" w:pos="397"/>
        <w:tab w:val="left" w:pos="822"/>
      </w:tabs>
      <w:spacing w:line="360" w:lineRule="auto"/>
      <w:ind w:left="567" w:hanging="425"/>
      <w:outlineLvl w:val="2"/>
    </w:pPr>
    <w:rPr>
      <w:rFonts w:ascii="Arial" w:eastAsia="仿宋" w:hAnsi="Arial"/>
      <w:b/>
      <w:kern w:val="2"/>
      <w:sz w:val="24"/>
      <w:szCs w:val="22"/>
    </w:rPr>
  </w:style>
  <w:style w:type="paragraph" w:customStyle="1" w:styleId="Char1CharChar1">
    <w:name w:val="Char1 Char Char1"/>
    <w:basedOn w:val="a"/>
    <w:qFormat/>
    <w:rPr>
      <w:rFonts w:ascii="仿宋_GB2312" w:eastAsia="仿宋_GB2312"/>
      <w:kern w:val="0"/>
      <w:sz w:val="34"/>
    </w:rPr>
  </w:style>
  <w:style w:type="character" w:customStyle="1" w:styleId="Char3">
    <w:name w:val="标题名称 Char"/>
    <w:link w:val="affffd"/>
    <w:qFormat/>
    <w:rPr>
      <w:rFonts w:ascii="黑体" w:eastAsia="微软雅黑" w:hAnsi="宋体" w:cs="宋体+FPEF"/>
      <w:b/>
      <w:sz w:val="48"/>
      <w:szCs w:val="48"/>
    </w:rPr>
  </w:style>
  <w:style w:type="paragraph" w:customStyle="1" w:styleId="affffd">
    <w:name w:val="标题名称"/>
    <w:basedOn w:val="a"/>
    <w:link w:val="Char3"/>
    <w:qFormat/>
    <w:pPr>
      <w:spacing w:beforeLines="100" w:afterLines="100" w:line="360" w:lineRule="auto"/>
      <w:jc w:val="center"/>
    </w:pPr>
    <w:rPr>
      <w:rFonts w:ascii="黑体" w:eastAsia="微软雅黑" w:hAnsi="宋体" w:cs="宋体+FPEF"/>
      <w:b/>
      <w:sz w:val="48"/>
      <w:szCs w:val="48"/>
    </w:rPr>
  </w:style>
  <w:style w:type="character" w:customStyle="1" w:styleId="1Char1">
    <w:name w:val="标题 1 Char1"/>
    <w:qFormat/>
    <w:rPr>
      <w:rFonts w:ascii="黑体" w:eastAsia="黑体"/>
      <w:kern w:val="44"/>
      <w:sz w:val="28"/>
      <w:lang w:val="en-US" w:eastAsia="zh-CN" w:bidi="ar-SA"/>
    </w:rPr>
  </w:style>
  <w:style w:type="character" w:customStyle="1" w:styleId="2Char1">
    <w:name w:val="标题 2 Char1"/>
    <w:qFormat/>
    <w:rPr>
      <w:rFonts w:ascii="Arial" w:eastAsia="黑体" w:hAnsi="Arial"/>
      <w:b/>
      <w:bCs/>
      <w:sz w:val="32"/>
      <w:szCs w:val="32"/>
      <w:lang w:val="en-US" w:eastAsia="zh-CN" w:bidi="ar-SA"/>
    </w:rPr>
  </w:style>
  <w:style w:type="character" w:customStyle="1" w:styleId="Char4">
    <w:name w:val="正文（插图） Char"/>
    <w:link w:val="affffe"/>
    <w:qFormat/>
  </w:style>
  <w:style w:type="paragraph" w:customStyle="1" w:styleId="affffe">
    <w:name w:val="正文（插图）"/>
    <w:basedOn w:val="a"/>
    <w:link w:val="Char4"/>
    <w:qFormat/>
    <w:pPr>
      <w:adjustRightInd w:val="0"/>
      <w:snapToGrid w:val="0"/>
      <w:spacing w:before="120" w:after="120"/>
      <w:jc w:val="center"/>
      <w:textAlignment w:val="baseline"/>
    </w:pPr>
    <w:rPr>
      <w:rFonts w:asciiTheme="minorHAnsi" w:eastAsiaTheme="minorEastAsia" w:hAnsiTheme="minorHAnsi" w:cstheme="minorBidi"/>
      <w:szCs w:val="22"/>
    </w:rPr>
  </w:style>
  <w:style w:type="character" w:customStyle="1" w:styleId="3Char1">
    <w:name w:val="标题 3 Char1"/>
    <w:qFormat/>
    <w:rPr>
      <w:b/>
      <w:sz w:val="32"/>
    </w:rPr>
  </w:style>
  <w:style w:type="character" w:customStyle="1" w:styleId="Char5">
    <w:name w:val="正文（不缩进） Char"/>
    <w:link w:val="afffff"/>
    <w:qFormat/>
    <w:rPr>
      <w:sz w:val="24"/>
    </w:rPr>
  </w:style>
  <w:style w:type="paragraph" w:customStyle="1" w:styleId="afffff">
    <w:name w:val="正文（不缩进）"/>
    <w:basedOn w:val="a"/>
    <w:link w:val="Char5"/>
    <w:qFormat/>
    <w:pPr>
      <w:adjustRightInd w:val="0"/>
      <w:snapToGrid w:val="0"/>
      <w:spacing w:line="480" w:lineRule="exact"/>
    </w:pPr>
    <w:rPr>
      <w:rFonts w:asciiTheme="minorHAnsi" w:eastAsiaTheme="minorEastAsia" w:hAnsiTheme="minorHAnsi" w:cstheme="minorBidi"/>
      <w:sz w:val="24"/>
      <w:szCs w:val="22"/>
    </w:rPr>
  </w:style>
  <w:style w:type="character" w:customStyle="1" w:styleId="lefter2">
    <w:name w:val="lefter2"/>
    <w:qFormat/>
  </w:style>
  <w:style w:type="paragraph" w:customStyle="1" w:styleId="1CharCharCharChar">
    <w:name w:val="1 Char Char Char Char"/>
    <w:basedOn w:val="a"/>
    <w:qFormat/>
    <w:pPr>
      <w:ind w:left="-48"/>
    </w:pPr>
    <w:rPr>
      <w:szCs w:val="24"/>
    </w:rPr>
  </w:style>
  <w:style w:type="paragraph" w:customStyle="1" w:styleId="1d">
    <w:name w:val="(1)"/>
    <w:basedOn w:val="a"/>
    <w:qFormat/>
    <w:pPr>
      <w:adjustRightInd w:val="0"/>
      <w:spacing w:after="100" w:afterAutospacing="1" w:line="480" w:lineRule="exact"/>
      <w:textAlignment w:val="baseline"/>
    </w:pPr>
    <w:rPr>
      <w:rFonts w:ascii="Arial" w:hAnsi="Arial"/>
      <w:kern w:val="44"/>
      <w:sz w:val="24"/>
    </w:rPr>
  </w:style>
  <w:style w:type="paragraph" w:customStyle="1" w:styleId="2f0">
    <w:name w:val="标2"/>
    <w:basedOn w:val="2"/>
    <w:next w:val="a"/>
    <w:qFormat/>
    <w:pPr>
      <w:widowControl w:val="0"/>
      <w:snapToGrid w:val="0"/>
      <w:spacing w:before="40" w:after="40" w:line="360" w:lineRule="auto"/>
      <w:jc w:val="center"/>
    </w:pPr>
    <w:rPr>
      <w:b w:val="0"/>
      <w:kern w:val="2"/>
    </w:rPr>
  </w:style>
  <w:style w:type="paragraph" w:customStyle="1" w:styleId="1e">
    <w:name w:val="标题1"/>
    <w:basedOn w:val="1"/>
    <w:qFormat/>
    <w:pPr>
      <w:widowControl w:val="0"/>
      <w:adjustRightInd w:val="0"/>
      <w:spacing w:before="120" w:after="0" w:line="480" w:lineRule="atLeast"/>
      <w:jc w:val="center"/>
      <w:textAlignment w:val="baseline"/>
    </w:pPr>
    <w:rPr>
      <w:rFonts w:ascii="黑体" w:eastAsia="黑体"/>
      <w:b w:val="0"/>
      <w:bCs w:val="0"/>
      <w:kern w:val="2"/>
      <w:szCs w:val="20"/>
    </w:rPr>
  </w:style>
  <w:style w:type="paragraph" w:customStyle="1" w:styleId="1f">
    <w:name w:val="标1"/>
    <w:basedOn w:val="1"/>
    <w:next w:val="2"/>
    <w:qFormat/>
    <w:pPr>
      <w:widowControl w:val="0"/>
      <w:snapToGrid w:val="0"/>
      <w:spacing w:before="120" w:after="120" w:line="360" w:lineRule="auto"/>
      <w:jc w:val="center"/>
    </w:pPr>
    <w:rPr>
      <w:rFonts w:eastAsia="华文中宋"/>
    </w:rPr>
  </w:style>
  <w:style w:type="paragraph" w:customStyle="1" w:styleId="afffff0">
    <w:name w:val="表格侧编号"/>
    <w:next w:val="a"/>
    <w:qFormat/>
    <w:pPr>
      <w:widowControl w:val="0"/>
      <w:adjustRightInd w:val="0"/>
      <w:snapToGrid w:val="0"/>
      <w:jc w:val="center"/>
      <w:textAlignment w:val="baseline"/>
    </w:pPr>
    <w:rPr>
      <w:rFonts w:ascii="宋体"/>
      <w:sz w:val="24"/>
    </w:rPr>
  </w:style>
  <w:style w:type="paragraph" w:customStyle="1" w:styleId="83">
    <w:name w:val="样式8"/>
    <w:basedOn w:val="74"/>
    <w:qFormat/>
    <w:pPr>
      <w:ind w:left="0" w:firstLine="0"/>
    </w:pPr>
    <w:rPr>
      <w:b w:val="0"/>
      <w:sz w:val="24"/>
    </w:rPr>
  </w:style>
  <w:style w:type="paragraph" w:customStyle="1" w:styleId="74">
    <w:name w:val="样式7"/>
    <w:basedOn w:val="3"/>
    <w:qFormat/>
    <w:pPr>
      <w:keepLines/>
      <w:tabs>
        <w:tab w:val="left" w:pos="480"/>
      </w:tabs>
      <w:adjustRightInd w:val="0"/>
      <w:snapToGrid w:val="0"/>
      <w:spacing w:before="120" w:after="120" w:line="240" w:lineRule="atLeast"/>
      <w:ind w:left="720" w:hanging="720"/>
      <w:textAlignment w:val="baseline"/>
    </w:pPr>
    <w:rPr>
      <w:rFonts w:ascii="Times New Roman" w:eastAsia="宋体" w:hAnsi="Times New Roman"/>
      <w:b/>
      <w:color w:val="000000"/>
      <w:sz w:val="32"/>
      <w:szCs w:val="20"/>
      <w:lang w:eastAsia="zh-CN"/>
    </w:rPr>
  </w:style>
  <w:style w:type="paragraph" w:customStyle="1" w:styleId="CharCharCharCharCharCharCharCharCharCharCharCharChar">
    <w:name w:val="Char Char Char Char Char Char Char Char Char Char Char Char Char"/>
    <w:basedOn w:val="a"/>
    <w:qFormat/>
    <w:rPr>
      <w:szCs w:val="24"/>
    </w:rPr>
  </w:style>
  <w:style w:type="paragraph" w:customStyle="1" w:styleId="2f1">
    <w:name w:val="纯文本2"/>
    <w:basedOn w:val="a"/>
    <w:qFormat/>
    <w:pPr>
      <w:autoSpaceDE w:val="0"/>
      <w:autoSpaceDN w:val="0"/>
      <w:adjustRightInd w:val="0"/>
      <w:spacing w:line="341" w:lineRule="auto"/>
      <w:jc w:val="left"/>
      <w:textAlignment w:val="baseline"/>
    </w:pPr>
    <w:rPr>
      <w:rFonts w:ascii="宋体" w:hAnsi="Courier New"/>
      <w:kern w:val="0"/>
    </w:rPr>
  </w:style>
  <w:style w:type="paragraph" w:customStyle="1" w:styleId="310">
    <w:name w:val="正文文本缩进 31"/>
    <w:basedOn w:val="a"/>
    <w:qFormat/>
    <w:pPr>
      <w:adjustRightInd w:val="0"/>
      <w:spacing w:line="500" w:lineRule="exact"/>
      <w:ind w:firstLine="420"/>
      <w:textAlignment w:val="baseline"/>
    </w:pPr>
    <w:rPr>
      <w:rFonts w:ascii="仿宋_GB2312" w:eastAsia="仿宋_GB2312"/>
      <w:sz w:val="24"/>
    </w:rPr>
  </w:style>
  <w:style w:type="paragraph" w:customStyle="1" w:styleId="200">
    <w:name w:val="样式20"/>
    <w:basedOn w:val="13"/>
    <w:next w:val="13"/>
    <w:qFormat/>
    <w:pPr>
      <w:adjustRightInd w:val="0"/>
      <w:spacing w:line="360" w:lineRule="auto"/>
      <w:textAlignment w:val="baseline"/>
    </w:pPr>
    <w:rPr>
      <w:kern w:val="0"/>
      <w:sz w:val="24"/>
    </w:rPr>
  </w:style>
  <w:style w:type="paragraph" w:customStyle="1" w:styleId="BG">
    <w:name w:val="BG"/>
    <w:basedOn w:val="a"/>
    <w:next w:val="a"/>
    <w:qFormat/>
    <w:pPr>
      <w:tabs>
        <w:tab w:val="left" w:pos="1134"/>
      </w:tabs>
      <w:adjustRightInd w:val="0"/>
      <w:spacing w:line="360" w:lineRule="atLeast"/>
      <w:jc w:val="center"/>
      <w:textAlignment w:val="baseline"/>
    </w:pPr>
    <w:rPr>
      <w:rFonts w:ascii="Arial" w:hAnsi="Arial"/>
      <w:kern w:val="0"/>
    </w:rPr>
  </w:style>
  <w:style w:type="paragraph" w:customStyle="1" w:styleId="afffff1">
    <w:name w:val="目录标题"/>
    <w:basedOn w:val="1"/>
    <w:next w:val="a"/>
    <w:uiPriority w:val="39"/>
    <w:qFormat/>
    <w:pPr>
      <w:spacing w:before="480" w:afterLines="50" w:line="276" w:lineRule="auto"/>
      <w:outlineLvl w:val="9"/>
    </w:pPr>
    <w:rPr>
      <w:rFonts w:ascii="Cambria" w:hAnsi="Cambria"/>
      <w:b w:val="0"/>
      <w:color w:val="365F91"/>
      <w:spacing w:val="2"/>
      <w:kern w:val="0"/>
      <w:sz w:val="32"/>
      <w:szCs w:val="32"/>
      <w:lang w:val="zh-CN"/>
    </w:rPr>
  </w:style>
  <w:style w:type="character" w:customStyle="1" w:styleId="-1Char">
    <w:name w:val="彩色列表 - 强调文字颜色 1 Char"/>
    <w:uiPriority w:val="34"/>
    <w:qFormat/>
    <w:rPr>
      <w:rFonts w:ascii="Calibri" w:hAnsi="Calibri"/>
      <w:sz w:val="24"/>
      <w:szCs w:val="24"/>
      <w:lang w:eastAsia="en-US" w:bidi="en-US"/>
    </w:rPr>
  </w:style>
  <w:style w:type="character" w:customStyle="1" w:styleId="Char20">
    <w:name w:val="标题 Char2"/>
    <w:uiPriority w:val="10"/>
    <w:qFormat/>
    <w:rPr>
      <w:rFonts w:ascii="Cambria" w:eastAsia="宋体" w:hAnsi="Cambria" w:cs="Times New Roman"/>
      <w:b/>
      <w:bCs/>
      <w:sz w:val="32"/>
      <w:szCs w:val="32"/>
    </w:rPr>
  </w:style>
  <w:style w:type="character" w:customStyle="1" w:styleId="1f0">
    <w:name w:val="未处理的提及1"/>
    <w:basedOn w:val="a0"/>
    <w:uiPriority w:val="99"/>
    <w:semiHidden/>
    <w:unhideWhenUsed/>
    <w:qFormat/>
    <w:rPr>
      <w:color w:val="605E5C"/>
      <w:shd w:val="clear" w:color="auto" w:fill="E1DFDD"/>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8">
    <w:name w:val="font8"/>
    <w:basedOn w:val="a"/>
    <w:qFormat/>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xl67">
    <w:name w:val="xl67"/>
    <w:basedOn w:val="a"/>
    <w:qFormat/>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68">
    <w:name w:val="xl68"/>
    <w:basedOn w:val="a"/>
    <w:qFormat/>
    <w:pPr>
      <w:widowControl/>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4"/>
      <w:szCs w:val="24"/>
    </w:rPr>
  </w:style>
  <w:style w:type="paragraph" w:customStyle="1" w:styleId="xl83">
    <w:name w:val="xl83"/>
    <w:basedOn w:val="a"/>
    <w:qFormat/>
    <w:pPr>
      <w:widowControl/>
      <w:pBdr>
        <w:top w:val="single" w:sz="4" w:space="0" w:color="auto"/>
        <w:left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b/>
      <w:bCs/>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宋体" w:hAnsi="宋体" w:cs="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pPr>
    <w:rPr>
      <w:rFonts w:ascii="宋体" w:hAnsi="宋体" w:cs="宋体"/>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9544B-C1B3-48F6-A144-536F3DE3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988</Words>
  <Characters>5637</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隆安</dc:creator>
  <cp:lastModifiedBy>ding</cp:lastModifiedBy>
  <cp:revision>16</cp:revision>
  <dcterms:created xsi:type="dcterms:W3CDTF">2026-07-01T02:21:00Z</dcterms:created>
  <dcterms:modified xsi:type="dcterms:W3CDTF">2026-07-21T08:07:00Z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7D823C94B90E44EBABD9FCE71E5D2177_13</vt:lpwstr>
  </property>
</Properties>
</file>